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81B9C" w14:textId="77777777" w:rsidR="009F00B0" w:rsidRPr="00B32BCA" w:rsidRDefault="009F00B0" w:rsidP="009F00B0">
      <w:pPr>
        <w:tabs>
          <w:tab w:val="left" w:pos="4245"/>
        </w:tabs>
        <w:autoSpaceDE w:val="0"/>
        <w:autoSpaceDN w:val="0"/>
        <w:adjustRightInd w:val="0"/>
        <w:jc w:val="center"/>
        <w:rPr>
          <w:rFonts w:ascii="Arial" w:hAnsi="Arial" w:cs="Arial"/>
          <w:b/>
          <w:bCs/>
          <w:color w:val="000000" w:themeColor="text1"/>
          <w:sz w:val="28"/>
          <w:szCs w:val="28"/>
        </w:rPr>
      </w:pPr>
      <w:r w:rsidRPr="00B32BCA">
        <w:rPr>
          <w:rFonts w:ascii="Arial" w:hAnsi="Arial" w:cs="Arial"/>
          <w:b/>
          <w:bCs/>
          <w:color w:val="000000" w:themeColor="text1"/>
          <w:sz w:val="28"/>
          <w:szCs w:val="28"/>
        </w:rPr>
        <w:t>PROTOKÓŁ PRZYGOTOWANIA PACJENTA DO OPERACJI</w:t>
      </w:r>
      <w:r w:rsidRPr="00B32BCA">
        <w:rPr>
          <w:rFonts w:ascii="MS Gothic" w:eastAsia="MS Gothic" w:hAnsi="MS Gothic" w:cs="MS Gothic" w:hint="eastAsia"/>
          <w:b/>
          <w:bCs/>
          <w:color w:val="000000" w:themeColor="text1"/>
          <w:sz w:val="28"/>
          <w:szCs w:val="28"/>
        </w:rPr>
        <w:t> </w:t>
      </w:r>
      <w:r w:rsidRPr="00B32BCA">
        <w:rPr>
          <w:rFonts w:ascii="Arial" w:hAnsi="Arial" w:cs="Arial"/>
          <w:b/>
          <w:bCs/>
          <w:color w:val="000000" w:themeColor="text1"/>
          <w:sz w:val="28"/>
          <w:szCs w:val="28"/>
        </w:rPr>
        <w:t xml:space="preserve"> Z OŚWIADCZENIEM ŚWIADOMEJ ZGODY NA ZABIEG</w:t>
      </w:r>
    </w:p>
    <w:p w14:paraId="7967E970" w14:textId="77777777" w:rsidR="009F00B0" w:rsidRPr="00B32BCA" w:rsidRDefault="009F00B0" w:rsidP="009F00B0">
      <w:pPr>
        <w:tabs>
          <w:tab w:val="left" w:pos="4245"/>
        </w:tabs>
        <w:autoSpaceDE w:val="0"/>
        <w:autoSpaceDN w:val="0"/>
        <w:adjustRightInd w:val="0"/>
        <w:jc w:val="center"/>
        <w:rPr>
          <w:rFonts w:ascii="Arial" w:hAnsi="Arial" w:cs="Arial"/>
          <w:b/>
          <w:bCs/>
          <w:color w:val="000000" w:themeColor="text1"/>
          <w:sz w:val="28"/>
          <w:szCs w:val="28"/>
        </w:rPr>
      </w:pPr>
    </w:p>
    <w:p w14:paraId="22736F9E" w14:textId="77777777" w:rsidR="009F00B0" w:rsidRPr="00B32BCA" w:rsidRDefault="009F00B0" w:rsidP="009F00B0">
      <w:pPr>
        <w:tabs>
          <w:tab w:val="left" w:pos="4245"/>
        </w:tabs>
        <w:autoSpaceDE w:val="0"/>
        <w:autoSpaceDN w:val="0"/>
        <w:adjustRightInd w:val="0"/>
        <w:jc w:val="center"/>
        <w:rPr>
          <w:rFonts w:ascii="Arial" w:hAnsi="Arial" w:cs="Arial"/>
          <w:b/>
          <w:bCs/>
          <w:color w:val="000000" w:themeColor="text1"/>
          <w:sz w:val="28"/>
          <w:szCs w:val="28"/>
        </w:rPr>
      </w:pPr>
    </w:p>
    <w:p w14:paraId="418DB2AD" w14:textId="77777777" w:rsidR="009F00B0" w:rsidRPr="00B32BCA" w:rsidRDefault="009F00B0" w:rsidP="009F00B0">
      <w:pPr>
        <w:tabs>
          <w:tab w:val="left" w:pos="4245"/>
        </w:tabs>
        <w:autoSpaceDE w:val="0"/>
        <w:autoSpaceDN w:val="0"/>
        <w:adjustRightInd w:val="0"/>
        <w:spacing w:line="360" w:lineRule="auto"/>
        <w:rPr>
          <w:rFonts w:ascii="Arial" w:hAnsi="Arial" w:cs="Arial"/>
          <w:color w:val="000000" w:themeColor="text1"/>
        </w:rPr>
      </w:pPr>
      <w:r w:rsidRPr="00B32BCA">
        <w:rPr>
          <w:rFonts w:ascii="Arial" w:hAnsi="Arial" w:cs="Arial"/>
          <w:color w:val="000000" w:themeColor="text1"/>
        </w:rPr>
        <w:t>Imię i nazwisko: ……………………………</w:t>
      </w:r>
      <w:proofErr w:type="gramStart"/>
      <w:r w:rsidRPr="00B32BCA">
        <w:rPr>
          <w:rFonts w:ascii="Arial" w:hAnsi="Arial" w:cs="Arial"/>
          <w:color w:val="000000" w:themeColor="text1"/>
        </w:rPr>
        <w:t>…….</w:t>
      </w:r>
      <w:proofErr w:type="gramEnd"/>
      <w:r w:rsidRPr="00B32BCA">
        <w:rPr>
          <w:rFonts w:ascii="Arial" w:hAnsi="Arial" w:cs="Arial"/>
          <w:color w:val="000000" w:themeColor="text1"/>
        </w:rPr>
        <w:t xml:space="preserve">…………….…..  PESEL………………… </w:t>
      </w:r>
      <w:r w:rsidRPr="00B32BCA">
        <w:rPr>
          <w:rFonts w:ascii="Arial" w:hAnsi="Arial" w:cs="Arial"/>
          <w:b/>
          <w:bCs/>
          <w:color w:val="000000" w:themeColor="text1"/>
        </w:rPr>
        <w:t>DGN</w:t>
      </w:r>
      <w:r w:rsidRPr="00B32BCA">
        <w:rPr>
          <w:rFonts w:ascii="Arial" w:hAnsi="Arial" w:cs="Arial"/>
          <w:color w:val="000000" w:themeColor="text1"/>
        </w:rPr>
        <w:t>:</w:t>
      </w:r>
    </w:p>
    <w:p w14:paraId="426B3387" w14:textId="4E9C714F" w:rsidR="00E8722C" w:rsidRPr="00B32BCA" w:rsidRDefault="00E8722C" w:rsidP="00E8722C">
      <w:pPr>
        <w:tabs>
          <w:tab w:val="left" w:pos="4245"/>
        </w:tabs>
        <w:autoSpaceDE w:val="0"/>
        <w:autoSpaceDN w:val="0"/>
        <w:adjustRightInd w:val="0"/>
        <w:rPr>
          <w:rFonts w:ascii="Arial" w:hAnsi="Arial" w:cs="Arial"/>
          <w:color w:val="000000" w:themeColor="text1"/>
        </w:rPr>
      </w:pPr>
      <w:r w:rsidRPr="00B32BCA">
        <w:rPr>
          <w:rFonts w:ascii="Arial" w:hAnsi="Arial" w:cs="Arial"/>
          <w:b/>
          <w:bCs/>
          <w:color w:val="000000" w:themeColor="text1"/>
        </w:rPr>
        <w:t>DGN</w:t>
      </w:r>
      <w:r w:rsidRPr="00B32BCA">
        <w:rPr>
          <w:rFonts w:ascii="Arial" w:hAnsi="Arial" w:cs="Arial"/>
          <w:color w:val="000000" w:themeColor="text1"/>
        </w:rPr>
        <w:t xml:space="preserve">: </w:t>
      </w:r>
      <w:r w:rsidR="00B32FFE">
        <w:rPr>
          <w:rFonts w:ascii="Arial" w:hAnsi="Arial" w:cs="Arial"/>
          <w:color w:val="000000" w:themeColor="text1"/>
        </w:rPr>
        <w:t>UCHO ZWINIĘTE / KUBKOWATE</w:t>
      </w:r>
    </w:p>
    <w:p w14:paraId="25A49DD5" w14:textId="77777777" w:rsidR="00E8722C" w:rsidRPr="00B32BCA" w:rsidRDefault="00E8722C" w:rsidP="00E8722C">
      <w:pPr>
        <w:tabs>
          <w:tab w:val="left" w:pos="4245"/>
        </w:tabs>
        <w:autoSpaceDE w:val="0"/>
        <w:autoSpaceDN w:val="0"/>
        <w:adjustRightInd w:val="0"/>
        <w:rPr>
          <w:rFonts w:ascii="Arial" w:hAnsi="Arial" w:cs="Arial"/>
          <w:color w:val="000000" w:themeColor="text1"/>
        </w:rPr>
      </w:pPr>
    </w:p>
    <w:p w14:paraId="3747BB69" w14:textId="62B3C328" w:rsidR="00E8722C" w:rsidRPr="00B32BCA" w:rsidRDefault="00E8722C" w:rsidP="00E8722C">
      <w:pPr>
        <w:tabs>
          <w:tab w:val="left" w:pos="4245"/>
        </w:tabs>
        <w:autoSpaceDE w:val="0"/>
        <w:autoSpaceDN w:val="0"/>
        <w:adjustRightInd w:val="0"/>
        <w:rPr>
          <w:rFonts w:ascii="Arial" w:hAnsi="Arial" w:cs="Arial"/>
          <w:color w:val="000000" w:themeColor="text1"/>
        </w:rPr>
      </w:pPr>
      <w:r w:rsidRPr="00B32BCA">
        <w:rPr>
          <w:rFonts w:ascii="Arial" w:hAnsi="Arial" w:cs="Arial"/>
          <w:b/>
          <w:bCs/>
          <w:color w:val="000000" w:themeColor="text1"/>
        </w:rPr>
        <w:t>PROPONOWANY ZABIEG OPERACYJNY</w:t>
      </w:r>
      <w:r w:rsidRPr="00B32BCA">
        <w:rPr>
          <w:rFonts w:ascii="Arial" w:hAnsi="Arial" w:cs="Arial"/>
          <w:color w:val="000000" w:themeColor="text1"/>
        </w:rPr>
        <w:t>: PLASTYKA MAŁŻOWINY USZNEJ</w:t>
      </w:r>
    </w:p>
    <w:p w14:paraId="55ED8C7A" w14:textId="77777777" w:rsidR="00E8722C" w:rsidRPr="00B32BCA" w:rsidRDefault="00E8722C" w:rsidP="00E8722C">
      <w:pPr>
        <w:tabs>
          <w:tab w:val="left" w:pos="4245"/>
        </w:tabs>
        <w:autoSpaceDE w:val="0"/>
        <w:autoSpaceDN w:val="0"/>
        <w:adjustRightInd w:val="0"/>
        <w:rPr>
          <w:rFonts w:ascii="Arial" w:hAnsi="Arial" w:cs="Arial"/>
          <w:b/>
          <w:bCs/>
          <w:color w:val="000000" w:themeColor="text1"/>
        </w:rPr>
      </w:pPr>
    </w:p>
    <w:p w14:paraId="1532FC4A" w14:textId="77777777" w:rsidR="00E8722C" w:rsidRPr="00B32BCA" w:rsidRDefault="00E8722C" w:rsidP="00E8722C">
      <w:pPr>
        <w:numPr>
          <w:ilvl w:val="0"/>
          <w:numId w:val="1"/>
        </w:numPr>
        <w:tabs>
          <w:tab w:val="left" w:pos="20"/>
          <w:tab w:val="left" w:pos="360"/>
          <w:tab w:val="left" w:pos="4245"/>
        </w:tabs>
        <w:autoSpaceDE w:val="0"/>
        <w:autoSpaceDN w:val="0"/>
        <w:adjustRightInd w:val="0"/>
        <w:ind w:left="360"/>
        <w:rPr>
          <w:rFonts w:ascii="Arial" w:hAnsi="Arial" w:cs="Arial"/>
          <w:b/>
          <w:bCs/>
          <w:color w:val="000000" w:themeColor="text1"/>
        </w:rPr>
      </w:pPr>
      <w:r w:rsidRPr="00B32BCA">
        <w:rPr>
          <w:rFonts w:ascii="Arial" w:hAnsi="Arial" w:cs="Arial"/>
          <w:b/>
          <w:bCs/>
          <w:color w:val="000000" w:themeColor="text1"/>
        </w:rPr>
        <w:t>WYWIAD</w:t>
      </w:r>
    </w:p>
    <w:p w14:paraId="60055FCC" w14:textId="0E97F75C" w:rsidR="00E8722C" w:rsidRPr="00B32BCA" w:rsidRDefault="00E8722C" w:rsidP="00E8722C">
      <w:pPr>
        <w:numPr>
          <w:ilvl w:val="0"/>
          <w:numId w:val="2"/>
        </w:numPr>
        <w:tabs>
          <w:tab w:val="left" w:pos="20"/>
          <w:tab w:val="left" w:pos="360"/>
          <w:tab w:val="left" w:pos="4245"/>
        </w:tabs>
        <w:autoSpaceDE w:val="0"/>
        <w:autoSpaceDN w:val="0"/>
        <w:adjustRightInd w:val="0"/>
        <w:ind w:left="360"/>
        <w:rPr>
          <w:rFonts w:ascii="Arial" w:hAnsi="Arial" w:cs="Arial"/>
          <w:b/>
          <w:bCs/>
          <w:color w:val="000000" w:themeColor="text1"/>
        </w:rPr>
      </w:pPr>
      <w:r w:rsidRPr="00B32BCA">
        <w:rPr>
          <w:rFonts w:ascii="Arial" w:hAnsi="Arial" w:cs="Arial"/>
          <w:b/>
          <w:bCs/>
          <w:color w:val="000000" w:themeColor="text1"/>
        </w:rPr>
        <w:t>Skargi</w:t>
      </w:r>
      <w:r w:rsidR="009F00B0" w:rsidRPr="00B32BCA">
        <w:rPr>
          <w:rFonts w:ascii="Arial" w:hAnsi="Arial" w:cs="Arial"/>
          <w:b/>
          <w:bCs/>
          <w:color w:val="000000" w:themeColor="text1"/>
        </w:rPr>
        <w:t xml:space="preserve"> / oczekiwania</w:t>
      </w:r>
      <w:r w:rsidRPr="00B32BCA">
        <w:rPr>
          <w:rFonts w:ascii="Arial" w:hAnsi="Arial" w:cs="Arial"/>
          <w:b/>
          <w:bCs/>
          <w:color w:val="000000" w:themeColor="text1"/>
        </w:rPr>
        <w:t>:</w:t>
      </w:r>
    </w:p>
    <w:p w14:paraId="493908CC" w14:textId="77777777" w:rsidR="00E8722C" w:rsidRPr="00B32BCA" w:rsidRDefault="00E8722C" w:rsidP="00E8722C">
      <w:pPr>
        <w:tabs>
          <w:tab w:val="left" w:pos="4245"/>
        </w:tabs>
        <w:autoSpaceDE w:val="0"/>
        <w:autoSpaceDN w:val="0"/>
        <w:adjustRightInd w:val="0"/>
        <w:rPr>
          <w:rFonts w:ascii="Arial" w:hAnsi="Arial" w:cs="Arial"/>
          <w:b/>
          <w:bCs/>
          <w:color w:val="000000" w:themeColor="text1"/>
        </w:rPr>
      </w:pPr>
    </w:p>
    <w:p w14:paraId="2C136555" w14:textId="4AD51F62" w:rsidR="00E8722C" w:rsidRPr="00B32BCA" w:rsidRDefault="00E8722C" w:rsidP="00E8722C">
      <w:pPr>
        <w:numPr>
          <w:ilvl w:val="0"/>
          <w:numId w:val="3"/>
        </w:numPr>
        <w:tabs>
          <w:tab w:val="left" w:pos="20"/>
          <w:tab w:val="left" w:pos="360"/>
          <w:tab w:val="left" w:pos="4245"/>
        </w:tabs>
        <w:autoSpaceDE w:val="0"/>
        <w:autoSpaceDN w:val="0"/>
        <w:adjustRightInd w:val="0"/>
        <w:ind w:left="360"/>
        <w:rPr>
          <w:rFonts w:ascii="Arial" w:hAnsi="Arial" w:cs="Arial"/>
          <w:color w:val="000000" w:themeColor="text1"/>
        </w:rPr>
      </w:pPr>
      <w:r w:rsidRPr="00B32BCA">
        <w:rPr>
          <w:rFonts w:ascii="Arial" w:hAnsi="Arial" w:cs="Arial"/>
          <w:b/>
          <w:bCs/>
          <w:color w:val="000000" w:themeColor="text1"/>
        </w:rPr>
        <w:t xml:space="preserve">Przeciwwskazania: </w:t>
      </w:r>
      <w:r w:rsidRPr="00B32BCA">
        <w:rPr>
          <w:rFonts w:ascii="Arial" w:hAnsi="Arial" w:cs="Arial"/>
          <w:color w:val="000000" w:themeColor="text1"/>
        </w:rPr>
        <w:t>niestabilne nadciśnienie tętnicze, niestabilna choroba niedokrwienna serca, skazy naczyniowe i zaburzenia krzepnięcia, przyjmowanie leków wpływających na krzepliwość krwi, immunosupresyjnych i cytotoksycznych, niedokrwistość, duszności w wywiadzie, stany zapalne żył kończyn dolnych, cukrzyca niestabilna, znaczna otyłość [BMI &gt; 35 kg/m2], nadczynność/niedoczynność tarczycy niewy</w:t>
      </w:r>
      <w:r w:rsidR="009F00B0" w:rsidRPr="00B32BCA">
        <w:rPr>
          <w:rFonts w:ascii="Arial" w:hAnsi="Arial" w:cs="Arial"/>
          <w:color w:val="000000" w:themeColor="text1"/>
        </w:rPr>
        <w:t xml:space="preserve">równana, infekcja ropna skóry, </w:t>
      </w:r>
      <w:r w:rsidRPr="00B32BCA">
        <w:rPr>
          <w:rFonts w:ascii="Arial" w:hAnsi="Arial" w:cs="Arial"/>
          <w:color w:val="000000" w:themeColor="text1"/>
        </w:rPr>
        <w:t>ciąż</w:t>
      </w:r>
      <w:r w:rsidR="009F00B0" w:rsidRPr="00B32BCA">
        <w:rPr>
          <w:rFonts w:ascii="Arial" w:hAnsi="Arial" w:cs="Arial"/>
          <w:color w:val="000000" w:themeColor="text1"/>
        </w:rPr>
        <w:t>a.</w:t>
      </w:r>
    </w:p>
    <w:p w14:paraId="05159CD1" w14:textId="77777777" w:rsidR="009F00B0" w:rsidRPr="00B32BCA" w:rsidRDefault="009F00B0" w:rsidP="009F00B0">
      <w:pPr>
        <w:numPr>
          <w:ilvl w:val="0"/>
          <w:numId w:val="3"/>
        </w:numPr>
        <w:tabs>
          <w:tab w:val="left" w:pos="20"/>
          <w:tab w:val="left" w:pos="360"/>
          <w:tab w:val="left" w:pos="4245"/>
        </w:tabs>
        <w:autoSpaceDE w:val="0"/>
        <w:autoSpaceDN w:val="0"/>
        <w:adjustRightInd w:val="0"/>
        <w:ind w:left="360"/>
        <w:rPr>
          <w:rFonts w:ascii="Arial" w:hAnsi="Arial" w:cs="Arial"/>
          <w:color w:val="000000" w:themeColor="text1"/>
        </w:rPr>
      </w:pPr>
      <w:r w:rsidRPr="00B32BCA">
        <w:rPr>
          <w:rFonts w:ascii="Arial" w:hAnsi="Arial" w:cs="Arial"/>
          <w:b/>
          <w:bCs/>
          <w:color w:val="000000" w:themeColor="text1"/>
        </w:rPr>
        <w:t>Choroby przewlekłe</w:t>
      </w:r>
      <w:r w:rsidRPr="00B32BCA">
        <w:rPr>
          <w:rFonts w:ascii="Arial" w:hAnsi="Arial" w:cs="Arial"/>
          <w:color w:val="000000" w:themeColor="text1"/>
        </w:rPr>
        <w:t>:</w:t>
      </w:r>
    </w:p>
    <w:p w14:paraId="292DB573" w14:textId="77777777" w:rsidR="009F00B0" w:rsidRPr="00B32BCA" w:rsidRDefault="009F00B0" w:rsidP="009F00B0">
      <w:pPr>
        <w:numPr>
          <w:ilvl w:val="0"/>
          <w:numId w:val="4"/>
        </w:numPr>
        <w:tabs>
          <w:tab w:val="left" w:pos="20"/>
          <w:tab w:val="left" w:pos="360"/>
          <w:tab w:val="left" w:pos="4245"/>
        </w:tabs>
        <w:autoSpaceDE w:val="0"/>
        <w:autoSpaceDN w:val="0"/>
        <w:adjustRightInd w:val="0"/>
        <w:ind w:left="360"/>
        <w:rPr>
          <w:rFonts w:ascii="Arial" w:hAnsi="Arial" w:cs="Arial"/>
          <w:b/>
          <w:bCs/>
          <w:color w:val="000000" w:themeColor="text1"/>
        </w:rPr>
      </w:pPr>
      <w:r w:rsidRPr="00B32BCA">
        <w:rPr>
          <w:rFonts w:ascii="Arial" w:hAnsi="Arial" w:cs="Arial"/>
          <w:color w:val="000000" w:themeColor="text1"/>
        </w:rPr>
        <w:t>żylaki kk dolnych</w:t>
      </w:r>
    </w:p>
    <w:p w14:paraId="5996C71B" w14:textId="77777777" w:rsidR="009F00B0" w:rsidRPr="00B32BCA" w:rsidRDefault="009F00B0" w:rsidP="009F00B0">
      <w:pPr>
        <w:numPr>
          <w:ilvl w:val="0"/>
          <w:numId w:val="4"/>
        </w:numPr>
        <w:tabs>
          <w:tab w:val="left" w:pos="20"/>
          <w:tab w:val="left" w:pos="360"/>
          <w:tab w:val="left" w:pos="4245"/>
        </w:tabs>
        <w:autoSpaceDE w:val="0"/>
        <w:autoSpaceDN w:val="0"/>
        <w:adjustRightInd w:val="0"/>
        <w:ind w:left="360"/>
        <w:rPr>
          <w:rFonts w:ascii="Arial" w:hAnsi="Arial" w:cs="Arial"/>
          <w:color w:val="000000" w:themeColor="text1"/>
        </w:rPr>
      </w:pPr>
      <w:r w:rsidRPr="00B32BCA">
        <w:rPr>
          <w:rFonts w:ascii="Arial" w:hAnsi="Arial" w:cs="Arial"/>
          <w:color w:val="000000" w:themeColor="text1"/>
        </w:rPr>
        <w:t xml:space="preserve">zaburzenia krzepnięcia: </w:t>
      </w:r>
    </w:p>
    <w:p w14:paraId="086137D8" w14:textId="77777777" w:rsidR="009F00B0" w:rsidRPr="00B32BCA" w:rsidRDefault="009F00B0" w:rsidP="009F00B0">
      <w:pPr>
        <w:numPr>
          <w:ilvl w:val="0"/>
          <w:numId w:val="5"/>
        </w:numPr>
        <w:tabs>
          <w:tab w:val="left" w:pos="20"/>
          <w:tab w:val="left" w:pos="360"/>
          <w:tab w:val="left" w:pos="4245"/>
        </w:tabs>
        <w:autoSpaceDE w:val="0"/>
        <w:autoSpaceDN w:val="0"/>
        <w:adjustRightInd w:val="0"/>
        <w:ind w:left="360"/>
        <w:rPr>
          <w:rFonts w:ascii="Arial" w:hAnsi="Arial" w:cs="Arial"/>
          <w:b/>
          <w:bCs/>
          <w:color w:val="000000" w:themeColor="text1"/>
        </w:rPr>
      </w:pPr>
      <w:r w:rsidRPr="00B32BCA">
        <w:rPr>
          <w:rFonts w:ascii="Arial" w:hAnsi="Arial" w:cs="Arial"/>
          <w:b/>
          <w:bCs/>
          <w:color w:val="000000" w:themeColor="text1"/>
        </w:rPr>
        <w:t xml:space="preserve">Leki: </w:t>
      </w:r>
    </w:p>
    <w:p w14:paraId="14A81590" w14:textId="77777777" w:rsidR="009F00B0" w:rsidRPr="00B32BCA" w:rsidRDefault="009F00B0" w:rsidP="009F00B0">
      <w:pPr>
        <w:numPr>
          <w:ilvl w:val="0"/>
          <w:numId w:val="6"/>
        </w:numPr>
        <w:tabs>
          <w:tab w:val="left" w:pos="20"/>
          <w:tab w:val="left" w:pos="360"/>
          <w:tab w:val="left" w:pos="4245"/>
        </w:tabs>
        <w:autoSpaceDE w:val="0"/>
        <w:autoSpaceDN w:val="0"/>
        <w:adjustRightInd w:val="0"/>
        <w:ind w:left="360"/>
        <w:rPr>
          <w:rFonts w:ascii="Arial" w:hAnsi="Arial" w:cs="Arial"/>
          <w:color w:val="000000" w:themeColor="text1"/>
        </w:rPr>
      </w:pPr>
      <w:r w:rsidRPr="00B32BCA">
        <w:rPr>
          <w:rFonts w:ascii="Arial" w:hAnsi="Arial" w:cs="Arial"/>
          <w:color w:val="000000" w:themeColor="text1"/>
        </w:rPr>
        <w:t>wpływające na krzepnięcie</w:t>
      </w:r>
    </w:p>
    <w:p w14:paraId="0F5002B7" w14:textId="77777777" w:rsidR="009F00B0" w:rsidRPr="00B32BCA" w:rsidRDefault="009F00B0" w:rsidP="009F00B0">
      <w:pPr>
        <w:numPr>
          <w:ilvl w:val="0"/>
          <w:numId w:val="6"/>
        </w:numPr>
        <w:tabs>
          <w:tab w:val="left" w:pos="20"/>
          <w:tab w:val="left" w:pos="360"/>
          <w:tab w:val="left" w:pos="4245"/>
        </w:tabs>
        <w:autoSpaceDE w:val="0"/>
        <w:autoSpaceDN w:val="0"/>
        <w:adjustRightInd w:val="0"/>
        <w:ind w:left="360"/>
        <w:rPr>
          <w:rFonts w:ascii="Arial" w:hAnsi="Arial" w:cs="Arial"/>
          <w:b/>
          <w:bCs/>
          <w:color w:val="000000" w:themeColor="text1"/>
        </w:rPr>
      </w:pPr>
      <w:r w:rsidRPr="00B32BCA">
        <w:rPr>
          <w:rFonts w:ascii="Arial" w:hAnsi="Arial" w:cs="Arial"/>
          <w:color w:val="000000" w:themeColor="text1"/>
        </w:rPr>
        <w:t>hormony płciowe</w:t>
      </w:r>
    </w:p>
    <w:p w14:paraId="0B84F250" w14:textId="77777777" w:rsidR="009F00B0" w:rsidRPr="00B32BCA" w:rsidRDefault="009F00B0" w:rsidP="009F00B0">
      <w:pPr>
        <w:numPr>
          <w:ilvl w:val="0"/>
          <w:numId w:val="7"/>
        </w:numPr>
        <w:tabs>
          <w:tab w:val="left" w:pos="20"/>
          <w:tab w:val="left" w:pos="360"/>
          <w:tab w:val="left" w:pos="4245"/>
        </w:tabs>
        <w:autoSpaceDE w:val="0"/>
        <w:autoSpaceDN w:val="0"/>
        <w:adjustRightInd w:val="0"/>
        <w:ind w:left="360"/>
        <w:rPr>
          <w:rFonts w:ascii="Arial" w:hAnsi="Arial" w:cs="Arial"/>
          <w:b/>
          <w:bCs/>
          <w:color w:val="000000" w:themeColor="text1"/>
        </w:rPr>
      </w:pPr>
      <w:r w:rsidRPr="00B32BCA">
        <w:rPr>
          <w:rFonts w:ascii="Arial" w:hAnsi="Arial" w:cs="Arial"/>
          <w:b/>
          <w:bCs/>
          <w:color w:val="000000" w:themeColor="text1"/>
        </w:rPr>
        <w:t>Przebyte choroby / operacje:</w:t>
      </w:r>
    </w:p>
    <w:p w14:paraId="065093A6" w14:textId="77777777" w:rsidR="009F00B0" w:rsidRPr="00B32BCA" w:rsidRDefault="009F00B0" w:rsidP="009F00B0">
      <w:pPr>
        <w:tabs>
          <w:tab w:val="left" w:pos="4245"/>
        </w:tabs>
        <w:autoSpaceDE w:val="0"/>
        <w:autoSpaceDN w:val="0"/>
        <w:adjustRightInd w:val="0"/>
        <w:rPr>
          <w:rFonts w:ascii="Arial" w:hAnsi="Arial" w:cs="Arial"/>
          <w:b/>
          <w:bCs/>
          <w:color w:val="000000" w:themeColor="text1"/>
        </w:rPr>
      </w:pPr>
    </w:p>
    <w:p w14:paraId="5C3CFDB4" w14:textId="77777777" w:rsidR="009F00B0" w:rsidRPr="00B32BCA" w:rsidRDefault="009F00B0" w:rsidP="009F00B0">
      <w:pPr>
        <w:numPr>
          <w:ilvl w:val="0"/>
          <w:numId w:val="8"/>
        </w:numPr>
        <w:tabs>
          <w:tab w:val="left" w:pos="20"/>
          <w:tab w:val="left" w:pos="360"/>
          <w:tab w:val="left" w:pos="4245"/>
        </w:tabs>
        <w:autoSpaceDE w:val="0"/>
        <w:autoSpaceDN w:val="0"/>
        <w:adjustRightInd w:val="0"/>
        <w:ind w:left="360"/>
        <w:rPr>
          <w:rFonts w:ascii="Arial" w:hAnsi="Arial" w:cs="Arial"/>
          <w:color w:val="000000" w:themeColor="text1"/>
        </w:rPr>
      </w:pPr>
      <w:r w:rsidRPr="00B32BCA">
        <w:rPr>
          <w:rFonts w:ascii="Arial" w:hAnsi="Arial" w:cs="Arial"/>
          <w:b/>
          <w:bCs/>
          <w:color w:val="000000" w:themeColor="text1"/>
        </w:rPr>
        <w:t xml:space="preserve">Ciężkie choroby zakaźne: </w:t>
      </w:r>
      <w:proofErr w:type="spellStart"/>
      <w:r w:rsidRPr="00B32BCA">
        <w:rPr>
          <w:rFonts w:ascii="Arial" w:hAnsi="Arial" w:cs="Arial"/>
          <w:color w:val="000000" w:themeColor="text1"/>
        </w:rPr>
        <w:t>wzw</w:t>
      </w:r>
      <w:proofErr w:type="spellEnd"/>
      <w:r w:rsidRPr="00B32BCA">
        <w:rPr>
          <w:rFonts w:ascii="Arial" w:hAnsi="Arial" w:cs="Arial"/>
          <w:color w:val="000000" w:themeColor="text1"/>
        </w:rPr>
        <w:t xml:space="preserve"> </w:t>
      </w:r>
      <w:proofErr w:type="gramStart"/>
      <w:r w:rsidRPr="00B32BCA">
        <w:rPr>
          <w:rFonts w:ascii="Arial" w:hAnsi="Arial" w:cs="Arial"/>
          <w:color w:val="000000" w:themeColor="text1"/>
        </w:rPr>
        <w:t xml:space="preserve">  ,</w:t>
      </w:r>
      <w:proofErr w:type="gramEnd"/>
      <w:r w:rsidRPr="00B32BCA">
        <w:rPr>
          <w:rFonts w:ascii="Arial" w:hAnsi="Arial" w:cs="Arial"/>
          <w:color w:val="000000" w:themeColor="text1"/>
        </w:rPr>
        <w:t xml:space="preserve"> gruźlica, choroby weneryczne</w:t>
      </w:r>
    </w:p>
    <w:p w14:paraId="2ADDB749" w14:textId="77777777" w:rsidR="009F00B0" w:rsidRPr="00B32BCA" w:rsidRDefault="009F00B0" w:rsidP="009F00B0">
      <w:pPr>
        <w:tabs>
          <w:tab w:val="left" w:pos="4245"/>
        </w:tabs>
        <w:autoSpaceDE w:val="0"/>
        <w:autoSpaceDN w:val="0"/>
        <w:adjustRightInd w:val="0"/>
        <w:rPr>
          <w:rFonts w:ascii="Arial" w:hAnsi="Arial" w:cs="Arial"/>
          <w:b/>
          <w:bCs/>
          <w:color w:val="000000" w:themeColor="text1"/>
        </w:rPr>
      </w:pPr>
    </w:p>
    <w:p w14:paraId="16CD3DA5" w14:textId="77777777" w:rsidR="009F00B0" w:rsidRPr="00B32BCA" w:rsidRDefault="009F00B0" w:rsidP="009F00B0">
      <w:pPr>
        <w:numPr>
          <w:ilvl w:val="0"/>
          <w:numId w:val="9"/>
        </w:numPr>
        <w:tabs>
          <w:tab w:val="left" w:pos="20"/>
          <w:tab w:val="left" w:pos="360"/>
          <w:tab w:val="left" w:pos="4245"/>
        </w:tabs>
        <w:autoSpaceDE w:val="0"/>
        <w:autoSpaceDN w:val="0"/>
        <w:adjustRightInd w:val="0"/>
        <w:ind w:left="360"/>
        <w:rPr>
          <w:rFonts w:ascii="Arial" w:hAnsi="Arial" w:cs="Arial"/>
          <w:b/>
          <w:bCs/>
          <w:color w:val="000000" w:themeColor="text1"/>
        </w:rPr>
      </w:pPr>
      <w:r w:rsidRPr="00B32BCA">
        <w:rPr>
          <w:rFonts w:ascii="Arial" w:hAnsi="Arial" w:cs="Arial"/>
          <w:b/>
          <w:bCs/>
          <w:color w:val="000000" w:themeColor="text1"/>
        </w:rPr>
        <w:t>Ciąże:</w:t>
      </w:r>
    </w:p>
    <w:p w14:paraId="5AC2996A" w14:textId="77777777" w:rsidR="009F00B0" w:rsidRPr="00B32BCA" w:rsidRDefault="009F00B0" w:rsidP="009F00B0">
      <w:pPr>
        <w:numPr>
          <w:ilvl w:val="0"/>
          <w:numId w:val="9"/>
        </w:numPr>
        <w:tabs>
          <w:tab w:val="left" w:pos="20"/>
          <w:tab w:val="left" w:pos="360"/>
          <w:tab w:val="left" w:pos="4245"/>
        </w:tabs>
        <w:autoSpaceDE w:val="0"/>
        <w:autoSpaceDN w:val="0"/>
        <w:adjustRightInd w:val="0"/>
        <w:ind w:left="360"/>
        <w:rPr>
          <w:rFonts w:ascii="Arial" w:hAnsi="Arial" w:cs="Arial"/>
          <w:b/>
          <w:bCs/>
          <w:color w:val="000000" w:themeColor="text1"/>
        </w:rPr>
      </w:pPr>
      <w:r w:rsidRPr="00B32BCA">
        <w:rPr>
          <w:rFonts w:ascii="Arial" w:hAnsi="Arial" w:cs="Arial"/>
          <w:b/>
          <w:bCs/>
          <w:color w:val="000000" w:themeColor="text1"/>
        </w:rPr>
        <w:t xml:space="preserve">Uczulenia: </w:t>
      </w:r>
    </w:p>
    <w:p w14:paraId="7684535E" w14:textId="77777777" w:rsidR="009F00B0" w:rsidRPr="00B32BCA" w:rsidRDefault="009F00B0" w:rsidP="009F00B0">
      <w:pPr>
        <w:numPr>
          <w:ilvl w:val="0"/>
          <w:numId w:val="9"/>
        </w:numPr>
        <w:tabs>
          <w:tab w:val="left" w:pos="20"/>
          <w:tab w:val="left" w:pos="360"/>
          <w:tab w:val="left" w:pos="4245"/>
        </w:tabs>
        <w:autoSpaceDE w:val="0"/>
        <w:autoSpaceDN w:val="0"/>
        <w:adjustRightInd w:val="0"/>
        <w:ind w:left="360"/>
        <w:rPr>
          <w:rFonts w:ascii="Arial" w:hAnsi="Arial" w:cs="Arial"/>
          <w:b/>
          <w:bCs/>
          <w:color w:val="000000" w:themeColor="text1"/>
        </w:rPr>
      </w:pPr>
      <w:r w:rsidRPr="00B32BCA">
        <w:rPr>
          <w:rFonts w:ascii="Arial" w:hAnsi="Arial" w:cs="Arial"/>
          <w:b/>
          <w:bCs/>
          <w:color w:val="000000" w:themeColor="text1"/>
        </w:rPr>
        <w:t>Obciążenia rodzinne:</w:t>
      </w:r>
    </w:p>
    <w:p w14:paraId="4D7F3183" w14:textId="77777777" w:rsidR="009F00B0" w:rsidRPr="00B32BCA" w:rsidRDefault="009F00B0" w:rsidP="009F00B0">
      <w:pPr>
        <w:numPr>
          <w:ilvl w:val="0"/>
          <w:numId w:val="9"/>
        </w:numPr>
        <w:tabs>
          <w:tab w:val="left" w:pos="20"/>
          <w:tab w:val="left" w:pos="360"/>
          <w:tab w:val="left" w:pos="4245"/>
        </w:tabs>
        <w:autoSpaceDE w:val="0"/>
        <w:autoSpaceDN w:val="0"/>
        <w:adjustRightInd w:val="0"/>
        <w:ind w:left="360"/>
        <w:rPr>
          <w:rFonts w:ascii="Arial" w:hAnsi="Arial" w:cs="Arial"/>
          <w:b/>
          <w:bCs/>
          <w:color w:val="000000" w:themeColor="text1"/>
        </w:rPr>
      </w:pPr>
      <w:r w:rsidRPr="00B32BCA">
        <w:rPr>
          <w:rFonts w:ascii="Arial" w:hAnsi="Arial" w:cs="Arial"/>
          <w:b/>
          <w:bCs/>
          <w:color w:val="000000" w:themeColor="text1"/>
        </w:rPr>
        <w:t>Papierosy:</w:t>
      </w:r>
    </w:p>
    <w:p w14:paraId="239B4BE1" w14:textId="0A6E3AEF" w:rsidR="009F00B0" w:rsidRPr="00B32BCA" w:rsidRDefault="009F00B0" w:rsidP="009F00B0">
      <w:pPr>
        <w:tabs>
          <w:tab w:val="left" w:pos="4245"/>
        </w:tabs>
        <w:autoSpaceDE w:val="0"/>
        <w:autoSpaceDN w:val="0"/>
        <w:adjustRightInd w:val="0"/>
        <w:jc w:val="center"/>
        <w:rPr>
          <w:rFonts w:ascii="Arial" w:hAnsi="Arial" w:cs="Arial"/>
          <w:b/>
          <w:bCs/>
          <w:color w:val="000000" w:themeColor="text1"/>
        </w:rPr>
      </w:pPr>
      <w:r w:rsidRPr="00B32BCA">
        <w:rPr>
          <w:rFonts w:ascii="Arial" w:hAnsi="Arial" w:cs="Arial"/>
          <w:b/>
          <w:bCs/>
          <w:noProof/>
          <w:color w:val="000000" w:themeColor="text1"/>
        </w:rPr>
        <mc:AlternateContent>
          <mc:Choice Requires="wps">
            <w:drawing>
              <wp:anchor distT="0" distB="0" distL="114300" distR="114300" simplePos="0" relativeHeight="251659264" behindDoc="0" locked="0" layoutInCell="1" allowOverlap="1" wp14:anchorId="2D0A4224" wp14:editId="0BF7EFB0">
                <wp:simplePos x="0" y="0"/>
                <wp:positionH relativeFrom="column">
                  <wp:posOffset>3415296</wp:posOffset>
                </wp:positionH>
                <wp:positionV relativeFrom="paragraph">
                  <wp:posOffset>86330</wp:posOffset>
                </wp:positionV>
                <wp:extent cx="3115118" cy="2412822"/>
                <wp:effectExtent l="0" t="0" r="9525" b="13335"/>
                <wp:wrapNone/>
                <wp:docPr id="1" name="Pole tekstowe 1"/>
                <wp:cNvGraphicFramePr/>
                <a:graphic xmlns:a="http://schemas.openxmlformats.org/drawingml/2006/main">
                  <a:graphicData uri="http://schemas.microsoft.com/office/word/2010/wordprocessingShape">
                    <wps:wsp>
                      <wps:cNvSpPr txBox="1"/>
                      <wps:spPr>
                        <a:xfrm>
                          <a:off x="0" y="0"/>
                          <a:ext cx="3115118" cy="2412822"/>
                        </a:xfrm>
                        <a:prstGeom prst="rect">
                          <a:avLst/>
                        </a:prstGeom>
                        <a:solidFill>
                          <a:schemeClr val="lt1"/>
                        </a:solidFill>
                        <a:ln w="6350">
                          <a:solidFill>
                            <a:prstClr val="black"/>
                          </a:solidFill>
                        </a:ln>
                      </wps:spPr>
                      <wps:txbx>
                        <w:txbxContent>
                          <w:p w14:paraId="0DDEB66C" w14:textId="1E7AECC8" w:rsidR="009F00B0" w:rsidRDefault="009F00B0">
                            <w:r w:rsidRPr="007A3903">
                              <w:rPr>
                                <w:noProof/>
                              </w:rPr>
                              <w:drawing>
                                <wp:inline distT="0" distB="0" distL="0" distR="0" wp14:anchorId="6CDA7983" wp14:editId="021901D9">
                                  <wp:extent cx="2925445" cy="22860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25445" cy="2286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0A4224" id="_x0000_t202" coordsize="21600,21600" o:spt="202" path="m,l,21600r21600,l21600,xe">
                <v:stroke joinstyle="miter"/>
                <v:path gradientshapeok="t" o:connecttype="rect"/>
              </v:shapetype>
              <v:shape id="Pole tekstowe 1" o:spid="_x0000_s1026" type="#_x0000_t202" style="position:absolute;left:0;text-align:left;margin-left:268.9pt;margin-top:6.8pt;width:245.3pt;height:1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FnnZUAIAAKcEAAAOAAAAZHJzL2Uyb0RvYy54bWysVFFv2jAQfp+0/2D5fYSk0HWIUDEqpklV&#13;&#10;i0SnPhvHgaiOz7MPEvbrd3YCpd2epr04Z9/nz3ff3WV629aaHZTzFZicp4MhZ8pIKCqzzfmPp+Wn&#13;&#10;G848ClMIDUbl/Kg8v519/DBt7ERlsANdKMeIxPhJY3O+Q7STJPFyp2rhB2CVIWcJrhZIW7dNCica&#13;&#10;Yq91kg2H10kDrrAOpPKeTu86J59F/rJUEh/L0itkOucUG8bVxXUT1mQ2FZOtE3ZXyT4M8Q9R1KIy&#13;&#10;9OiZ6k6gYHtX/UFVV9KBhxIHEuoEyrKSKuZA2aTDd9msd8KqmAuJ4+1ZJv//aOXDYeVYVVDtODOi&#13;&#10;phKtQCuG6sUjNIqlQaLG+gkh15aw2H6FNsD7c0+HIfO2dHX4Uk6M/CT28SywapFJOrxK03GaUktI&#13;&#10;8mWjNLvJssCTvF63zuM3BTULRs4dVTAKKw73HjvoCRJe86CrYllpHTeha9RCO3YQVG+NMUgif4PS&#13;&#10;hjU5v74aDyPxG1+gPt/faCFf+vAuUMSnDcUcROmSDxa2m7ZXZAPFkYRy0HWbt3JZEe+98LgSjtqL&#13;&#10;tKGRwUdaSg0UDPQWZztwv/52HvBUdfJy1lC75tz/3AunONPfDfXDl3Q0Cv0dN6Px54w27tKzufSY&#13;&#10;fb0AUohqTtFFM+BRn8zSQf1MkzUPr5JLGElv5xxP5gK7IaLJlGo+jyDqaCvw3qytDNShIkHPp/ZZ&#13;&#10;ONvXE6kVHuDU2GLyrqwdNtw0MN8jlFWseRC4U7XXnaYhdk0/uWHcLvcR9fp/mf0GAAD//wMAUEsD&#13;&#10;BBQABgAIAAAAIQC/I6hO4wAAABABAAAPAAAAZHJzL2Rvd25yZXYueG1sTI9PT8MwDMXvSHyHyEjc&#13;&#10;WMoKo+uaTvwZu3BiIM5ZkyURjVMlWVe+Pd4JLpbsZz//XrOefM9GHZMLKOB2VgDT2AXl0Aj4/Hi9&#13;&#10;qYClLFHJPqAW8KMTrNvLi0bWKpzwXY+7bBiZYKqlAJvzUHOeOqu9TLMwaCTtEKKXmdpouIryROa+&#13;&#10;5/OiWHAvHdIHKwf9bHX3vTt6AZsnszRdJaPdVMq5cfo6vJmtENdX08uKyuMKWNZT/ruAcwbih5bA&#13;&#10;9uGIKrFewH35QPyZhHIB7LxQzKs7YHsB5ZJGvG34/yDtLwAAAP//AwBQSwECLQAUAAYACAAAACEA&#13;&#10;toM4kv4AAADhAQAAEwAAAAAAAAAAAAAAAAAAAAAAW0NvbnRlbnRfVHlwZXNdLnhtbFBLAQItABQA&#13;&#10;BgAIAAAAIQA4/SH/1gAAAJQBAAALAAAAAAAAAAAAAAAAAC8BAABfcmVscy8ucmVsc1BLAQItABQA&#13;&#10;BgAIAAAAIQAvFnnZUAIAAKcEAAAOAAAAAAAAAAAAAAAAAC4CAABkcnMvZTJvRG9jLnhtbFBLAQIt&#13;&#10;ABQABgAIAAAAIQC/I6hO4wAAABABAAAPAAAAAAAAAAAAAAAAAKoEAABkcnMvZG93bnJldi54bWxQ&#13;&#10;SwUGAAAAAAQABADzAAAAugUAAAAA&#13;&#10;" fillcolor="white [3201]" strokeweight=".5pt">
                <v:textbox>
                  <w:txbxContent>
                    <w:p w14:paraId="0DDEB66C" w14:textId="1E7AECC8" w:rsidR="009F00B0" w:rsidRDefault="009F00B0">
                      <w:r w:rsidRPr="007A3903">
                        <w:rPr>
                          <w:noProof/>
                        </w:rPr>
                        <w:drawing>
                          <wp:inline distT="0" distB="0" distL="0" distR="0" wp14:anchorId="6CDA7983" wp14:editId="021901D9">
                            <wp:extent cx="2925445" cy="22860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25445" cy="2286000"/>
                                    </a:xfrm>
                                    <a:prstGeom prst="rect">
                                      <a:avLst/>
                                    </a:prstGeom>
                                  </pic:spPr>
                                </pic:pic>
                              </a:graphicData>
                            </a:graphic>
                          </wp:inline>
                        </w:drawing>
                      </w:r>
                    </w:p>
                  </w:txbxContent>
                </v:textbox>
              </v:shape>
            </w:pict>
          </mc:Fallback>
        </mc:AlternateContent>
      </w:r>
    </w:p>
    <w:p w14:paraId="17BAAFB0" w14:textId="48075F99" w:rsidR="009F00B0" w:rsidRPr="00B32BCA" w:rsidRDefault="009F00B0" w:rsidP="009F00B0">
      <w:pPr>
        <w:numPr>
          <w:ilvl w:val="0"/>
          <w:numId w:val="10"/>
        </w:numPr>
        <w:tabs>
          <w:tab w:val="left" w:pos="20"/>
          <w:tab w:val="left" w:pos="360"/>
          <w:tab w:val="left" w:pos="4245"/>
        </w:tabs>
        <w:autoSpaceDE w:val="0"/>
        <w:autoSpaceDN w:val="0"/>
        <w:adjustRightInd w:val="0"/>
        <w:ind w:left="360"/>
        <w:rPr>
          <w:rFonts w:ascii="Arial" w:hAnsi="Arial" w:cs="Arial"/>
          <w:b/>
          <w:bCs/>
          <w:color w:val="000000" w:themeColor="text1"/>
        </w:rPr>
      </w:pPr>
      <w:r w:rsidRPr="00B32BCA">
        <w:rPr>
          <w:rFonts w:ascii="Arial" w:hAnsi="Arial" w:cs="Arial"/>
          <w:b/>
          <w:bCs/>
          <w:color w:val="000000" w:themeColor="text1"/>
        </w:rPr>
        <w:t>BADANIE PRZEDMIOTOWE</w:t>
      </w:r>
    </w:p>
    <w:p w14:paraId="6FF2A835" w14:textId="77554D14" w:rsidR="009F00B0" w:rsidRPr="00B32BCA" w:rsidRDefault="009F00B0" w:rsidP="009F00B0">
      <w:pPr>
        <w:numPr>
          <w:ilvl w:val="0"/>
          <w:numId w:val="11"/>
        </w:numPr>
        <w:tabs>
          <w:tab w:val="left" w:pos="20"/>
          <w:tab w:val="left" w:pos="360"/>
          <w:tab w:val="left" w:pos="4245"/>
        </w:tabs>
        <w:autoSpaceDE w:val="0"/>
        <w:autoSpaceDN w:val="0"/>
        <w:adjustRightInd w:val="0"/>
        <w:ind w:left="360"/>
        <w:rPr>
          <w:rFonts w:ascii="Arial" w:hAnsi="Arial" w:cs="Arial"/>
          <w:color w:val="000000" w:themeColor="text1"/>
        </w:rPr>
      </w:pPr>
      <w:r w:rsidRPr="00B32BCA">
        <w:rPr>
          <w:rFonts w:ascii="Arial" w:hAnsi="Arial" w:cs="Arial"/>
          <w:color w:val="000000" w:themeColor="text1"/>
        </w:rPr>
        <w:t>Waga / BMI:</w:t>
      </w:r>
      <w:r w:rsidRPr="00B32BCA">
        <w:rPr>
          <w:noProof/>
          <w:color w:val="000000" w:themeColor="text1"/>
        </w:rPr>
        <w:t xml:space="preserve"> </w:t>
      </w:r>
    </w:p>
    <w:p w14:paraId="5BF28C91" w14:textId="6D41A545" w:rsidR="00E8722C" w:rsidRPr="00B32BCA" w:rsidRDefault="00E8722C" w:rsidP="009F00B0">
      <w:pPr>
        <w:tabs>
          <w:tab w:val="left" w:pos="4245"/>
        </w:tabs>
        <w:autoSpaceDE w:val="0"/>
        <w:autoSpaceDN w:val="0"/>
        <w:adjustRightInd w:val="0"/>
        <w:rPr>
          <w:rFonts w:ascii="Arial" w:hAnsi="Arial" w:cs="Arial"/>
          <w:b/>
          <w:bCs/>
          <w:color w:val="000000" w:themeColor="text1"/>
        </w:rPr>
      </w:pPr>
    </w:p>
    <w:p w14:paraId="030777DD" w14:textId="77777777" w:rsidR="00E8722C" w:rsidRPr="00B32BCA" w:rsidRDefault="00E8722C" w:rsidP="00E8722C">
      <w:pPr>
        <w:tabs>
          <w:tab w:val="left" w:pos="4245"/>
        </w:tabs>
        <w:autoSpaceDE w:val="0"/>
        <w:autoSpaceDN w:val="0"/>
        <w:adjustRightInd w:val="0"/>
        <w:rPr>
          <w:rFonts w:ascii="Arial" w:hAnsi="Arial" w:cs="Arial"/>
          <w:b/>
          <w:bCs/>
          <w:color w:val="000000" w:themeColor="text1"/>
        </w:rPr>
      </w:pPr>
    </w:p>
    <w:p w14:paraId="508DFCF3" w14:textId="77777777" w:rsidR="00E8722C" w:rsidRPr="00B32BCA" w:rsidRDefault="00E8722C" w:rsidP="00E8722C">
      <w:pPr>
        <w:tabs>
          <w:tab w:val="left" w:pos="4245"/>
        </w:tabs>
        <w:autoSpaceDE w:val="0"/>
        <w:autoSpaceDN w:val="0"/>
        <w:adjustRightInd w:val="0"/>
        <w:rPr>
          <w:rFonts w:ascii="Arial" w:hAnsi="Arial" w:cs="Arial"/>
          <w:b/>
          <w:bCs/>
          <w:color w:val="000000" w:themeColor="text1"/>
        </w:rPr>
      </w:pPr>
    </w:p>
    <w:p w14:paraId="722DE1CD" w14:textId="77777777" w:rsidR="00E8722C" w:rsidRPr="00B32BCA" w:rsidRDefault="00E8722C" w:rsidP="00E8722C">
      <w:pPr>
        <w:tabs>
          <w:tab w:val="left" w:pos="4245"/>
        </w:tabs>
        <w:autoSpaceDE w:val="0"/>
        <w:autoSpaceDN w:val="0"/>
        <w:adjustRightInd w:val="0"/>
        <w:rPr>
          <w:rFonts w:ascii="Arial" w:hAnsi="Arial" w:cs="Arial"/>
          <w:b/>
          <w:bCs/>
          <w:color w:val="000000" w:themeColor="text1"/>
        </w:rPr>
      </w:pPr>
    </w:p>
    <w:p w14:paraId="653C590D" w14:textId="77777777" w:rsidR="00E8722C" w:rsidRPr="00B32BCA" w:rsidRDefault="00E8722C" w:rsidP="00E8722C">
      <w:pPr>
        <w:tabs>
          <w:tab w:val="left" w:pos="4245"/>
        </w:tabs>
        <w:autoSpaceDE w:val="0"/>
        <w:autoSpaceDN w:val="0"/>
        <w:adjustRightInd w:val="0"/>
        <w:jc w:val="center"/>
        <w:rPr>
          <w:rFonts w:ascii="Arial" w:hAnsi="Arial" w:cs="Arial"/>
          <w:b/>
          <w:bCs/>
          <w:color w:val="000000" w:themeColor="text1"/>
        </w:rPr>
      </w:pPr>
    </w:p>
    <w:p w14:paraId="573130FF" w14:textId="77777777" w:rsidR="00E8722C" w:rsidRPr="00B32BCA" w:rsidRDefault="00E8722C" w:rsidP="00E8722C">
      <w:pPr>
        <w:tabs>
          <w:tab w:val="left" w:pos="4245"/>
        </w:tabs>
        <w:autoSpaceDE w:val="0"/>
        <w:autoSpaceDN w:val="0"/>
        <w:adjustRightInd w:val="0"/>
        <w:jc w:val="center"/>
        <w:rPr>
          <w:rFonts w:ascii="Arial" w:hAnsi="Arial" w:cs="Arial"/>
          <w:b/>
          <w:bCs/>
          <w:color w:val="000000" w:themeColor="text1"/>
        </w:rPr>
      </w:pPr>
    </w:p>
    <w:p w14:paraId="15318859" w14:textId="77777777" w:rsidR="00E8722C" w:rsidRPr="00B32BCA" w:rsidRDefault="00E8722C" w:rsidP="00E8722C">
      <w:pPr>
        <w:tabs>
          <w:tab w:val="left" w:pos="4245"/>
        </w:tabs>
        <w:autoSpaceDE w:val="0"/>
        <w:autoSpaceDN w:val="0"/>
        <w:adjustRightInd w:val="0"/>
        <w:rPr>
          <w:rFonts w:ascii="Arial" w:hAnsi="Arial" w:cs="Arial"/>
          <w:b/>
          <w:bCs/>
          <w:color w:val="000000" w:themeColor="text1"/>
        </w:rPr>
      </w:pPr>
    </w:p>
    <w:p w14:paraId="635EF346" w14:textId="3F589BF3" w:rsidR="00E8722C" w:rsidRPr="00B32BCA" w:rsidRDefault="00E8722C" w:rsidP="00E8722C">
      <w:pPr>
        <w:tabs>
          <w:tab w:val="left" w:pos="4245"/>
        </w:tabs>
        <w:autoSpaceDE w:val="0"/>
        <w:autoSpaceDN w:val="0"/>
        <w:adjustRightInd w:val="0"/>
        <w:rPr>
          <w:rFonts w:ascii="Arial" w:hAnsi="Arial" w:cs="Arial"/>
          <w:b/>
          <w:bCs/>
          <w:color w:val="000000" w:themeColor="text1"/>
        </w:rPr>
      </w:pPr>
    </w:p>
    <w:p w14:paraId="4CA79E1E" w14:textId="77777777" w:rsidR="00E8722C" w:rsidRPr="00B32BCA" w:rsidRDefault="00E8722C" w:rsidP="00E8722C">
      <w:pPr>
        <w:tabs>
          <w:tab w:val="left" w:pos="4245"/>
        </w:tabs>
        <w:autoSpaceDE w:val="0"/>
        <w:autoSpaceDN w:val="0"/>
        <w:adjustRightInd w:val="0"/>
        <w:rPr>
          <w:rFonts w:ascii="Arial" w:hAnsi="Arial" w:cs="Arial"/>
          <w:b/>
          <w:bCs/>
          <w:color w:val="000000" w:themeColor="text1"/>
        </w:rPr>
      </w:pPr>
    </w:p>
    <w:p w14:paraId="5569CEFF" w14:textId="77777777" w:rsidR="00E8722C" w:rsidRPr="00B32BCA" w:rsidRDefault="00E8722C" w:rsidP="00E8722C">
      <w:pPr>
        <w:tabs>
          <w:tab w:val="left" w:pos="4245"/>
        </w:tabs>
        <w:autoSpaceDE w:val="0"/>
        <w:autoSpaceDN w:val="0"/>
        <w:adjustRightInd w:val="0"/>
        <w:rPr>
          <w:rFonts w:ascii="Arial" w:hAnsi="Arial" w:cs="Arial"/>
          <w:b/>
          <w:bCs/>
          <w:color w:val="000000" w:themeColor="text1"/>
        </w:rPr>
      </w:pPr>
    </w:p>
    <w:p w14:paraId="715F9A8A" w14:textId="0B7CB1A4" w:rsidR="00E8722C" w:rsidRPr="00B32BCA" w:rsidRDefault="00E8722C" w:rsidP="00E8722C">
      <w:pPr>
        <w:tabs>
          <w:tab w:val="left" w:pos="4245"/>
        </w:tabs>
        <w:autoSpaceDE w:val="0"/>
        <w:autoSpaceDN w:val="0"/>
        <w:adjustRightInd w:val="0"/>
        <w:rPr>
          <w:rFonts w:ascii="Arial" w:hAnsi="Arial" w:cs="Arial"/>
          <w:b/>
          <w:bCs/>
          <w:color w:val="000000" w:themeColor="text1"/>
        </w:rPr>
      </w:pPr>
    </w:p>
    <w:p w14:paraId="7BB8994A" w14:textId="77777777" w:rsidR="00E8722C" w:rsidRPr="00B32BCA" w:rsidRDefault="00E8722C" w:rsidP="00E8722C">
      <w:pPr>
        <w:tabs>
          <w:tab w:val="left" w:pos="4245"/>
        </w:tabs>
        <w:autoSpaceDE w:val="0"/>
        <w:autoSpaceDN w:val="0"/>
        <w:adjustRightInd w:val="0"/>
        <w:rPr>
          <w:rFonts w:ascii="Arial" w:hAnsi="Arial" w:cs="Arial"/>
          <w:b/>
          <w:bCs/>
          <w:color w:val="000000" w:themeColor="text1"/>
        </w:rPr>
      </w:pPr>
    </w:p>
    <w:p w14:paraId="73DDA125" w14:textId="77777777" w:rsidR="00E8722C" w:rsidRPr="00B32BCA" w:rsidRDefault="00E8722C" w:rsidP="00E8722C">
      <w:pPr>
        <w:tabs>
          <w:tab w:val="left" w:pos="4245"/>
        </w:tabs>
        <w:autoSpaceDE w:val="0"/>
        <w:autoSpaceDN w:val="0"/>
        <w:adjustRightInd w:val="0"/>
        <w:rPr>
          <w:rFonts w:ascii="Arial" w:hAnsi="Arial" w:cs="Arial"/>
          <w:b/>
          <w:bCs/>
          <w:color w:val="000000" w:themeColor="text1"/>
        </w:rPr>
      </w:pPr>
    </w:p>
    <w:p w14:paraId="187BECA0" w14:textId="77777777" w:rsidR="00E8722C" w:rsidRPr="00B32BCA" w:rsidRDefault="00E8722C" w:rsidP="00E8722C">
      <w:pPr>
        <w:numPr>
          <w:ilvl w:val="0"/>
          <w:numId w:val="11"/>
        </w:numPr>
        <w:tabs>
          <w:tab w:val="left" w:pos="20"/>
          <w:tab w:val="left" w:pos="360"/>
          <w:tab w:val="left" w:pos="4245"/>
        </w:tabs>
        <w:autoSpaceDE w:val="0"/>
        <w:autoSpaceDN w:val="0"/>
        <w:adjustRightInd w:val="0"/>
        <w:ind w:left="360"/>
        <w:rPr>
          <w:rFonts w:ascii="Arial" w:hAnsi="Arial" w:cs="Arial"/>
          <w:b/>
          <w:bCs/>
          <w:color w:val="000000" w:themeColor="text1"/>
        </w:rPr>
      </w:pPr>
      <w:r w:rsidRPr="00B32BCA">
        <w:rPr>
          <w:rFonts w:ascii="Arial" w:hAnsi="Arial" w:cs="Arial"/>
          <w:b/>
          <w:bCs/>
          <w:color w:val="000000" w:themeColor="text1"/>
        </w:rPr>
        <w:t>DOKUMENTACJA FOTOGRAFICZNA W ZAŁĄCZENIU</w:t>
      </w:r>
    </w:p>
    <w:p w14:paraId="32D85430" w14:textId="16E55AB3" w:rsidR="00E8722C" w:rsidRPr="00B32BCA" w:rsidRDefault="00E8722C" w:rsidP="00E8722C">
      <w:pPr>
        <w:numPr>
          <w:ilvl w:val="0"/>
          <w:numId w:val="11"/>
        </w:numPr>
        <w:tabs>
          <w:tab w:val="left" w:pos="20"/>
          <w:tab w:val="left" w:pos="360"/>
          <w:tab w:val="left" w:pos="4245"/>
        </w:tabs>
        <w:autoSpaceDE w:val="0"/>
        <w:autoSpaceDN w:val="0"/>
        <w:adjustRightInd w:val="0"/>
        <w:ind w:left="360"/>
        <w:rPr>
          <w:rFonts w:ascii="Arial" w:hAnsi="Arial" w:cs="Arial"/>
          <w:b/>
          <w:bCs/>
          <w:color w:val="000000" w:themeColor="text1"/>
        </w:rPr>
      </w:pPr>
      <w:r w:rsidRPr="00B32BCA">
        <w:rPr>
          <w:rFonts w:ascii="Arial" w:hAnsi="Arial" w:cs="Arial"/>
          <w:b/>
          <w:bCs/>
          <w:color w:val="000000" w:themeColor="text1"/>
        </w:rPr>
        <w:lastRenderedPageBreak/>
        <w:t xml:space="preserve"> BADANIA DODATKOWE</w:t>
      </w:r>
    </w:p>
    <w:p w14:paraId="30228CE1" w14:textId="77777777" w:rsidR="00E8722C" w:rsidRPr="00B32BCA" w:rsidRDefault="00E8722C" w:rsidP="00243620">
      <w:pPr>
        <w:numPr>
          <w:ilvl w:val="0"/>
          <w:numId w:val="22"/>
        </w:numPr>
        <w:tabs>
          <w:tab w:val="left" w:pos="20"/>
          <w:tab w:val="left" w:pos="360"/>
          <w:tab w:val="left" w:pos="4245"/>
        </w:tabs>
        <w:autoSpaceDE w:val="0"/>
        <w:autoSpaceDN w:val="0"/>
        <w:adjustRightInd w:val="0"/>
        <w:rPr>
          <w:rFonts w:ascii="Arial" w:hAnsi="Arial" w:cs="Arial"/>
          <w:color w:val="000000" w:themeColor="text1"/>
          <w:sz w:val="20"/>
          <w:szCs w:val="20"/>
        </w:rPr>
      </w:pPr>
      <w:r w:rsidRPr="00B32BCA">
        <w:rPr>
          <w:rFonts w:ascii="Arial" w:hAnsi="Arial" w:cs="Arial"/>
          <w:color w:val="000000" w:themeColor="text1"/>
          <w:sz w:val="20"/>
          <w:szCs w:val="20"/>
        </w:rPr>
        <w:t>Ponieważ zabieg wykonywany jest w znieczuleniu miejscowym u pacjentów bez obciążeń w wywiadzie zwykle nie wykonuje się przed tego typu operacją badań dodatkowych. Niemniej jednak lekarz czasami może zlecić wykonanie rutynowych badań laboratoryjnymi w zależności od stanu zdrowia pacjenta, lekarz może zlecić również inne badania dodatkowe.</w:t>
      </w:r>
    </w:p>
    <w:p w14:paraId="38836C9B" w14:textId="77777777" w:rsidR="00E8722C" w:rsidRPr="00B32BCA" w:rsidRDefault="00E8722C" w:rsidP="00243620">
      <w:pPr>
        <w:numPr>
          <w:ilvl w:val="0"/>
          <w:numId w:val="22"/>
        </w:numPr>
        <w:tabs>
          <w:tab w:val="left" w:pos="20"/>
          <w:tab w:val="left" w:pos="360"/>
          <w:tab w:val="left" w:pos="4245"/>
        </w:tabs>
        <w:autoSpaceDE w:val="0"/>
        <w:autoSpaceDN w:val="0"/>
        <w:adjustRightInd w:val="0"/>
        <w:rPr>
          <w:rFonts w:ascii="Arial" w:hAnsi="Arial" w:cs="Arial"/>
          <w:color w:val="000000" w:themeColor="text1"/>
          <w:sz w:val="20"/>
          <w:szCs w:val="20"/>
        </w:rPr>
      </w:pPr>
      <w:r w:rsidRPr="00B32BCA">
        <w:rPr>
          <w:rFonts w:ascii="Arial" w:hAnsi="Arial" w:cs="Arial"/>
          <w:color w:val="000000" w:themeColor="text1"/>
          <w:sz w:val="20"/>
          <w:szCs w:val="20"/>
        </w:rPr>
        <w:t>Morfologia krwi, układ krzepnięcia [INR, APTT], CRP,</w:t>
      </w:r>
    </w:p>
    <w:p w14:paraId="24EA3A1F" w14:textId="77777777" w:rsidR="00E8722C" w:rsidRPr="00B32BCA" w:rsidRDefault="00E8722C" w:rsidP="00E8722C">
      <w:pPr>
        <w:tabs>
          <w:tab w:val="left" w:pos="4245"/>
        </w:tabs>
        <w:autoSpaceDE w:val="0"/>
        <w:autoSpaceDN w:val="0"/>
        <w:adjustRightInd w:val="0"/>
        <w:rPr>
          <w:rFonts w:ascii="Arial" w:hAnsi="Arial" w:cs="Arial"/>
          <w:b/>
          <w:bCs/>
          <w:color w:val="000000" w:themeColor="text1"/>
        </w:rPr>
      </w:pPr>
    </w:p>
    <w:p w14:paraId="48C47980" w14:textId="77777777" w:rsidR="00E8722C" w:rsidRPr="00B32BCA" w:rsidRDefault="00E8722C" w:rsidP="00243620">
      <w:pPr>
        <w:numPr>
          <w:ilvl w:val="0"/>
          <w:numId w:val="12"/>
        </w:numPr>
        <w:tabs>
          <w:tab w:val="left" w:pos="20"/>
          <w:tab w:val="left" w:pos="360"/>
          <w:tab w:val="left" w:pos="4245"/>
        </w:tabs>
        <w:autoSpaceDE w:val="0"/>
        <w:autoSpaceDN w:val="0"/>
        <w:adjustRightInd w:val="0"/>
        <w:ind w:left="360"/>
        <w:rPr>
          <w:rFonts w:ascii="Arial" w:hAnsi="Arial" w:cs="Arial"/>
          <w:b/>
          <w:bCs/>
          <w:color w:val="000000" w:themeColor="text1"/>
        </w:rPr>
      </w:pPr>
      <w:r w:rsidRPr="00B32BCA">
        <w:rPr>
          <w:rFonts w:ascii="Arial" w:hAnsi="Arial" w:cs="Arial"/>
          <w:b/>
          <w:bCs/>
          <w:color w:val="000000" w:themeColor="text1"/>
        </w:rPr>
        <w:t>PRZYGOTOWANIE DO ZABIEGU</w:t>
      </w:r>
    </w:p>
    <w:p w14:paraId="3475ECDB" w14:textId="77777777" w:rsidR="00E8722C" w:rsidRPr="00B32BCA" w:rsidRDefault="00E8722C" w:rsidP="00243620">
      <w:pPr>
        <w:numPr>
          <w:ilvl w:val="0"/>
          <w:numId w:val="18"/>
        </w:numPr>
        <w:tabs>
          <w:tab w:val="left" w:pos="20"/>
          <w:tab w:val="left" w:pos="360"/>
          <w:tab w:val="left" w:pos="4245"/>
        </w:tabs>
        <w:autoSpaceDE w:val="0"/>
        <w:autoSpaceDN w:val="0"/>
        <w:adjustRightInd w:val="0"/>
        <w:rPr>
          <w:rFonts w:ascii="Arial" w:hAnsi="Arial" w:cs="Arial"/>
          <w:color w:val="000000" w:themeColor="text1"/>
          <w:sz w:val="20"/>
          <w:szCs w:val="20"/>
        </w:rPr>
      </w:pPr>
      <w:r w:rsidRPr="00B32BCA">
        <w:rPr>
          <w:rFonts w:ascii="Arial" w:hAnsi="Arial" w:cs="Arial"/>
          <w:b/>
          <w:bCs/>
          <w:color w:val="000000" w:themeColor="text1"/>
          <w:sz w:val="20"/>
          <w:szCs w:val="20"/>
        </w:rPr>
        <w:t>Środki wpływające na krzepnięcie</w:t>
      </w:r>
      <w:r w:rsidRPr="00B32BCA">
        <w:rPr>
          <w:rFonts w:ascii="Arial" w:hAnsi="Arial" w:cs="Arial"/>
          <w:color w:val="000000" w:themeColor="text1"/>
          <w:sz w:val="20"/>
          <w:szCs w:val="20"/>
        </w:rPr>
        <w:t xml:space="preserve"> należy zaprzestać zażywać na 10 dni przed zabiegiem</w:t>
      </w:r>
    </w:p>
    <w:p w14:paraId="2B0C60BB" w14:textId="4EA081EE" w:rsidR="00E8722C" w:rsidRDefault="00E8722C" w:rsidP="00243620">
      <w:pPr>
        <w:numPr>
          <w:ilvl w:val="0"/>
          <w:numId w:val="18"/>
        </w:numPr>
        <w:tabs>
          <w:tab w:val="left" w:pos="20"/>
          <w:tab w:val="left" w:pos="360"/>
          <w:tab w:val="left" w:pos="4245"/>
        </w:tabs>
        <w:autoSpaceDE w:val="0"/>
        <w:autoSpaceDN w:val="0"/>
        <w:adjustRightInd w:val="0"/>
        <w:rPr>
          <w:rFonts w:ascii="Arial" w:hAnsi="Arial" w:cs="Arial"/>
          <w:color w:val="000000" w:themeColor="text1"/>
          <w:sz w:val="20"/>
          <w:szCs w:val="20"/>
        </w:rPr>
      </w:pPr>
      <w:r w:rsidRPr="00B32BCA">
        <w:rPr>
          <w:rFonts w:ascii="Arial" w:hAnsi="Arial" w:cs="Arial"/>
          <w:color w:val="000000" w:themeColor="text1"/>
          <w:sz w:val="20"/>
          <w:szCs w:val="20"/>
        </w:rPr>
        <w:t xml:space="preserve">Należy być zdrowym </w:t>
      </w:r>
    </w:p>
    <w:p w14:paraId="7EA55D8D" w14:textId="68AE686B" w:rsidR="009525EA" w:rsidRPr="00777AD4" w:rsidRDefault="009525EA" w:rsidP="00243620">
      <w:pPr>
        <w:numPr>
          <w:ilvl w:val="0"/>
          <w:numId w:val="18"/>
        </w:numPr>
        <w:tabs>
          <w:tab w:val="left" w:pos="20"/>
          <w:tab w:val="left" w:pos="360"/>
          <w:tab w:val="left" w:pos="4245"/>
        </w:tabs>
        <w:autoSpaceDE w:val="0"/>
        <w:autoSpaceDN w:val="0"/>
        <w:adjustRightInd w:val="0"/>
        <w:rPr>
          <w:rFonts w:ascii="Arial" w:hAnsi="Arial" w:cs="Arial"/>
          <w:b/>
          <w:bCs/>
          <w:color w:val="000000" w:themeColor="text1"/>
          <w:sz w:val="20"/>
          <w:szCs w:val="20"/>
        </w:rPr>
      </w:pPr>
      <w:r w:rsidRPr="00777AD4">
        <w:rPr>
          <w:rFonts w:ascii="Arial" w:hAnsi="Arial" w:cs="Arial"/>
          <w:b/>
          <w:bCs/>
          <w:color w:val="000000" w:themeColor="text1"/>
          <w:sz w:val="20"/>
          <w:szCs w:val="20"/>
        </w:rPr>
        <w:t xml:space="preserve">Zakaz palenia 6 tygodni przed i po operacji - w przypadku braku zastosowania się do tego zalecenia Pacjent </w:t>
      </w:r>
      <w:proofErr w:type="spellStart"/>
      <w:r w:rsidRPr="00777AD4">
        <w:rPr>
          <w:rFonts w:ascii="Arial" w:hAnsi="Arial" w:cs="Arial"/>
          <w:b/>
          <w:bCs/>
          <w:color w:val="000000" w:themeColor="text1"/>
          <w:sz w:val="20"/>
          <w:szCs w:val="20"/>
        </w:rPr>
        <w:t>pacjent</w:t>
      </w:r>
      <w:proofErr w:type="spellEnd"/>
      <w:r w:rsidRPr="00777AD4">
        <w:rPr>
          <w:rFonts w:ascii="Arial" w:hAnsi="Arial" w:cs="Arial"/>
          <w:b/>
          <w:bCs/>
          <w:color w:val="000000" w:themeColor="text1"/>
          <w:sz w:val="20"/>
          <w:szCs w:val="20"/>
        </w:rPr>
        <w:t xml:space="preserve"> akceptuje znamiennie większe ryzyko wystąpienia zakażenia rany operacyjnej, opóźnionego gojenia rany oraz miejscowej martwicy tkanek.</w:t>
      </w:r>
    </w:p>
    <w:p w14:paraId="14E7B13D" w14:textId="77777777" w:rsidR="00E8722C" w:rsidRPr="00B32BCA" w:rsidRDefault="00E8722C" w:rsidP="00243620">
      <w:pPr>
        <w:numPr>
          <w:ilvl w:val="0"/>
          <w:numId w:val="18"/>
        </w:numPr>
        <w:tabs>
          <w:tab w:val="left" w:pos="20"/>
          <w:tab w:val="left" w:pos="360"/>
          <w:tab w:val="left" w:pos="4245"/>
        </w:tabs>
        <w:autoSpaceDE w:val="0"/>
        <w:autoSpaceDN w:val="0"/>
        <w:adjustRightInd w:val="0"/>
        <w:rPr>
          <w:rFonts w:ascii="Arial" w:hAnsi="Arial" w:cs="Arial"/>
          <w:color w:val="000000" w:themeColor="text1"/>
          <w:sz w:val="20"/>
          <w:szCs w:val="20"/>
        </w:rPr>
      </w:pPr>
      <w:r w:rsidRPr="00B32BCA">
        <w:rPr>
          <w:rFonts w:ascii="Arial" w:hAnsi="Arial" w:cs="Arial"/>
          <w:color w:val="000000" w:themeColor="text1"/>
          <w:sz w:val="20"/>
          <w:szCs w:val="20"/>
        </w:rPr>
        <w:t xml:space="preserve">Rano w dniu zabiegu zaleca się chorym </w:t>
      </w:r>
      <w:r w:rsidRPr="00B32BCA">
        <w:rPr>
          <w:rFonts w:ascii="Arial" w:hAnsi="Arial" w:cs="Arial"/>
          <w:b/>
          <w:bCs/>
          <w:color w:val="000000" w:themeColor="text1"/>
          <w:sz w:val="20"/>
          <w:szCs w:val="20"/>
        </w:rPr>
        <w:t>kąpiel</w:t>
      </w:r>
      <w:r w:rsidRPr="00B32BCA">
        <w:rPr>
          <w:rFonts w:ascii="Arial" w:hAnsi="Arial" w:cs="Arial"/>
          <w:color w:val="000000" w:themeColor="text1"/>
          <w:sz w:val="20"/>
          <w:szCs w:val="20"/>
        </w:rPr>
        <w:t xml:space="preserve"> po bieżącą wodą w mydle antyseptycznym. </w:t>
      </w:r>
    </w:p>
    <w:p w14:paraId="178739B2" w14:textId="77777777" w:rsidR="00E8722C" w:rsidRPr="00B32BCA" w:rsidRDefault="00E8722C" w:rsidP="00243620">
      <w:pPr>
        <w:numPr>
          <w:ilvl w:val="0"/>
          <w:numId w:val="18"/>
        </w:numPr>
        <w:tabs>
          <w:tab w:val="left" w:pos="20"/>
          <w:tab w:val="left" w:pos="360"/>
          <w:tab w:val="left" w:pos="4245"/>
        </w:tabs>
        <w:autoSpaceDE w:val="0"/>
        <w:autoSpaceDN w:val="0"/>
        <w:adjustRightInd w:val="0"/>
        <w:rPr>
          <w:rFonts w:ascii="Arial" w:hAnsi="Arial" w:cs="Arial"/>
          <w:color w:val="000000" w:themeColor="text1"/>
          <w:sz w:val="20"/>
          <w:szCs w:val="20"/>
        </w:rPr>
      </w:pPr>
      <w:r w:rsidRPr="00B32BCA">
        <w:rPr>
          <w:rFonts w:ascii="Arial" w:hAnsi="Arial" w:cs="Arial"/>
          <w:color w:val="000000" w:themeColor="text1"/>
          <w:sz w:val="20"/>
          <w:szCs w:val="20"/>
        </w:rPr>
        <w:t>Przed zabiegiem należy z</w:t>
      </w:r>
      <w:r w:rsidRPr="00B32BCA">
        <w:rPr>
          <w:rFonts w:ascii="Arial" w:hAnsi="Arial" w:cs="Arial"/>
          <w:b/>
          <w:bCs/>
          <w:color w:val="000000" w:themeColor="text1"/>
          <w:sz w:val="20"/>
          <w:szCs w:val="20"/>
        </w:rPr>
        <w:t>myć makijaż, lakier z paznokci, zdjąć wszelką biżuterię</w:t>
      </w:r>
    </w:p>
    <w:p w14:paraId="24E3E322" w14:textId="77777777" w:rsidR="00E8722C" w:rsidRPr="00B32BCA" w:rsidRDefault="00E8722C" w:rsidP="00243620">
      <w:pPr>
        <w:numPr>
          <w:ilvl w:val="0"/>
          <w:numId w:val="18"/>
        </w:numPr>
        <w:tabs>
          <w:tab w:val="left" w:pos="20"/>
          <w:tab w:val="left" w:pos="360"/>
          <w:tab w:val="left" w:pos="4245"/>
        </w:tabs>
        <w:autoSpaceDE w:val="0"/>
        <w:autoSpaceDN w:val="0"/>
        <w:adjustRightInd w:val="0"/>
        <w:rPr>
          <w:rFonts w:ascii="Arial" w:hAnsi="Arial" w:cs="Arial"/>
          <w:color w:val="000000" w:themeColor="text1"/>
          <w:sz w:val="20"/>
          <w:szCs w:val="20"/>
        </w:rPr>
      </w:pPr>
      <w:r w:rsidRPr="00B32BCA">
        <w:rPr>
          <w:rFonts w:ascii="Arial" w:hAnsi="Arial" w:cs="Arial"/>
          <w:color w:val="000000" w:themeColor="text1"/>
          <w:sz w:val="20"/>
          <w:szCs w:val="20"/>
        </w:rPr>
        <w:t xml:space="preserve">Na skórę naniesione zostaną </w:t>
      </w:r>
      <w:r w:rsidRPr="00B32BCA">
        <w:rPr>
          <w:rFonts w:ascii="Arial" w:hAnsi="Arial" w:cs="Arial"/>
          <w:b/>
          <w:bCs/>
          <w:color w:val="000000" w:themeColor="text1"/>
          <w:sz w:val="20"/>
          <w:szCs w:val="20"/>
        </w:rPr>
        <w:t>oznaczenia / linie</w:t>
      </w:r>
      <w:r w:rsidRPr="00B32BCA">
        <w:rPr>
          <w:rFonts w:ascii="Arial" w:hAnsi="Arial" w:cs="Arial"/>
          <w:color w:val="000000" w:themeColor="text1"/>
          <w:sz w:val="20"/>
          <w:szCs w:val="20"/>
        </w:rPr>
        <w:t xml:space="preserve">, ułatwiające precyzyjne wykonanie operacji. </w:t>
      </w:r>
    </w:p>
    <w:p w14:paraId="558D53C3" w14:textId="77777777" w:rsidR="00E8722C" w:rsidRPr="00B32BCA" w:rsidRDefault="00E8722C" w:rsidP="00243620">
      <w:pPr>
        <w:numPr>
          <w:ilvl w:val="0"/>
          <w:numId w:val="18"/>
        </w:numPr>
        <w:tabs>
          <w:tab w:val="left" w:pos="20"/>
          <w:tab w:val="left" w:pos="360"/>
          <w:tab w:val="left" w:pos="4245"/>
        </w:tabs>
        <w:autoSpaceDE w:val="0"/>
        <w:autoSpaceDN w:val="0"/>
        <w:adjustRightInd w:val="0"/>
        <w:rPr>
          <w:rFonts w:ascii="Arial" w:hAnsi="Arial" w:cs="Arial"/>
          <w:color w:val="000000" w:themeColor="text1"/>
        </w:rPr>
      </w:pPr>
      <w:r w:rsidRPr="00B32BCA">
        <w:rPr>
          <w:rFonts w:ascii="Arial" w:hAnsi="Arial" w:cs="Arial"/>
          <w:color w:val="000000" w:themeColor="text1"/>
          <w:sz w:val="20"/>
          <w:szCs w:val="20"/>
        </w:rPr>
        <w:t xml:space="preserve">Zrobiony zostanie </w:t>
      </w:r>
      <w:r w:rsidRPr="00B32BCA">
        <w:rPr>
          <w:rFonts w:ascii="Arial" w:hAnsi="Arial" w:cs="Arial"/>
          <w:b/>
          <w:bCs/>
          <w:color w:val="000000" w:themeColor="text1"/>
          <w:sz w:val="20"/>
          <w:szCs w:val="20"/>
        </w:rPr>
        <w:t>komplet zdjęć</w:t>
      </w:r>
      <w:r w:rsidRPr="00B32BCA">
        <w:rPr>
          <w:rFonts w:ascii="Arial" w:hAnsi="Arial" w:cs="Arial"/>
          <w:color w:val="000000" w:themeColor="text1"/>
          <w:sz w:val="20"/>
          <w:szCs w:val="20"/>
        </w:rPr>
        <w:t>.</w:t>
      </w:r>
    </w:p>
    <w:p w14:paraId="29D33376" w14:textId="77777777" w:rsidR="00E8722C" w:rsidRPr="00B32BCA" w:rsidRDefault="00E8722C" w:rsidP="00E8722C">
      <w:pPr>
        <w:tabs>
          <w:tab w:val="left" w:pos="4245"/>
        </w:tabs>
        <w:autoSpaceDE w:val="0"/>
        <w:autoSpaceDN w:val="0"/>
        <w:adjustRightInd w:val="0"/>
        <w:rPr>
          <w:rFonts w:ascii="Arial" w:hAnsi="Arial" w:cs="Arial"/>
          <w:b/>
          <w:bCs/>
          <w:color w:val="000000" w:themeColor="text1"/>
        </w:rPr>
      </w:pPr>
    </w:p>
    <w:p w14:paraId="266A049E" w14:textId="70D26F8F" w:rsidR="00E8722C" w:rsidRPr="00B32BCA" w:rsidRDefault="00E8722C" w:rsidP="00243620">
      <w:pPr>
        <w:pStyle w:val="Akapitzlist"/>
        <w:numPr>
          <w:ilvl w:val="0"/>
          <w:numId w:val="12"/>
        </w:numPr>
        <w:tabs>
          <w:tab w:val="left" w:pos="4245"/>
        </w:tabs>
        <w:autoSpaceDE w:val="0"/>
        <w:autoSpaceDN w:val="0"/>
        <w:adjustRightInd w:val="0"/>
        <w:ind w:left="426"/>
        <w:rPr>
          <w:rFonts w:ascii="Arial" w:hAnsi="Arial" w:cs="Arial"/>
          <w:b/>
          <w:bCs/>
          <w:color w:val="000000" w:themeColor="text1"/>
        </w:rPr>
      </w:pPr>
      <w:r w:rsidRPr="00B32BCA">
        <w:rPr>
          <w:rFonts w:ascii="Arial" w:hAnsi="Arial" w:cs="Arial"/>
          <w:b/>
          <w:bCs/>
          <w:color w:val="000000" w:themeColor="text1"/>
        </w:rPr>
        <w:t>PLAN ZABIEGU</w:t>
      </w:r>
    </w:p>
    <w:p w14:paraId="4C3FF791" w14:textId="2F272C0E" w:rsidR="00E8722C" w:rsidRPr="00B32BCA" w:rsidRDefault="00E8722C" w:rsidP="00243620">
      <w:pPr>
        <w:numPr>
          <w:ilvl w:val="0"/>
          <w:numId w:val="19"/>
        </w:numPr>
        <w:tabs>
          <w:tab w:val="left" w:pos="20"/>
          <w:tab w:val="left" w:pos="360"/>
          <w:tab w:val="left" w:pos="4245"/>
        </w:tabs>
        <w:autoSpaceDE w:val="0"/>
        <w:autoSpaceDN w:val="0"/>
        <w:adjustRightInd w:val="0"/>
        <w:rPr>
          <w:rFonts w:ascii="Arial" w:hAnsi="Arial" w:cs="Arial"/>
          <w:color w:val="000000" w:themeColor="text1"/>
          <w:sz w:val="20"/>
          <w:szCs w:val="20"/>
        </w:rPr>
      </w:pPr>
      <w:r w:rsidRPr="00B32BCA">
        <w:rPr>
          <w:rFonts w:ascii="Arial" w:hAnsi="Arial" w:cs="Arial"/>
          <w:color w:val="000000" w:themeColor="text1"/>
          <w:sz w:val="20"/>
          <w:szCs w:val="20"/>
        </w:rPr>
        <w:t xml:space="preserve">Zabieg wykonuje się u chorych z zdeformowanym </w:t>
      </w:r>
      <w:r w:rsidR="009525EA">
        <w:rPr>
          <w:rFonts w:ascii="Arial" w:hAnsi="Arial" w:cs="Arial"/>
          <w:color w:val="000000" w:themeColor="text1"/>
          <w:sz w:val="20"/>
          <w:szCs w:val="20"/>
        </w:rPr>
        <w:t>obrąbkiem</w:t>
      </w:r>
      <w:r w:rsidRPr="00B32BCA">
        <w:rPr>
          <w:rFonts w:ascii="Arial" w:hAnsi="Arial" w:cs="Arial"/>
          <w:color w:val="000000" w:themeColor="text1"/>
          <w:sz w:val="20"/>
          <w:szCs w:val="20"/>
        </w:rPr>
        <w:t xml:space="preserve"> małżowiny usznej</w:t>
      </w:r>
    </w:p>
    <w:p w14:paraId="4D094B2B" w14:textId="1360E8D9" w:rsidR="00E8722C" w:rsidRPr="00B32BCA" w:rsidRDefault="00E8722C" w:rsidP="00243620">
      <w:pPr>
        <w:numPr>
          <w:ilvl w:val="0"/>
          <w:numId w:val="19"/>
        </w:numPr>
        <w:tabs>
          <w:tab w:val="left" w:pos="20"/>
          <w:tab w:val="left" w:pos="360"/>
          <w:tab w:val="left" w:pos="4245"/>
        </w:tabs>
        <w:autoSpaceDE w:val="0"/>
        <w:autoSpaceDN w:val="0"/>
        <w:adjustRightInd w:val="0"/>
        <w:rPr>
          <w:rFonts w:ascii="Arial" w:hAnsi="Arial" w:cs="Arial"/>
          <w:color w:val="000000" w:themeColor="text1"/>
          <w:sz w:val="20"/>
          <w:szCs w:val="20"/>
        </w:rPr>
      </w:pPr>
      <w:r w:rsidRPr="00B32BCA">
        <w:rPr>
          <w:rFonts w:ascii="Arial" w:hAnsi="Arial" w:cs="Arial"/>
          <w:color w:val="000000" w:themeColor="text1"/>
          <w:sz w:val="20"/>
          <w:szCs w:val="20"/>
        </w:rPr>
        <w:t xml:space="preserve">Operację wykonuje się ze wskazań </w:t>
      </w:r>
      <w:r w:rsidR="00AF351E">
        <w:rPr>
          <w:rFonts w:ascii="Arial" w:hAnsi="Arial" w:cs="Arial"/>
          <w:color w:val="000000" w:themeColor="text1"/>
          <w:sz w:val="20"/>
          <w:szCs w:val="20"/>
        </w:rPr>
        <w:t>rekonstrukcyjnych</w:t>
      </w:r>
      <w:r w:rsidRPr="00B32BCA">
        <w:rPr>
          <w:rFonts w:ascii="Arial" w:hAnsi="Arial" w:cs="Arial"/>
          <w:color w:val="000000" w:themeColor="text1"/>
          <w:sz w:val="20"/>
          <w:szCs w:val="20"/>
        </w:rPr>
        <w:t>.</w:t>
      </w:r>
    </w:p>
    <w:p w14:paraId="7895941F" w14:textId="77777777" w:rsidR="00E8722C" w:rsidRPr="00B32BCA" w:rsidRDefault="00E8722C" w:rsidP="00243620">
      <w:pPr>
        <w:numPr>
          <w:ilvl w:val="0"/>
          <w:numId w:val="19"/>
        </w:numPr>
        <w:tabs>
          <w:tab w:val="left" w:pos="20"/>
          <w:tab w:val="left" w:pos="360"/>
          <w:tab w:val="left" w:pos="4245"/>
        </w:tabs>
        <w:autoSpaceDE w:val="0"/>
        <w:autoSpaceDN w:val="0"/>
        <w:adjustRightInd w:val="0"/>
        <w:rPr>
          <w:rFonts w:ascii="Arial" w:hAnsi="Arial" w:cs="Arial"/>
          <w:color w:val="000000" w:themeColor="text1"/>
          <w:sz w:val="20"/>
          <w:szCs w:val="20"/>
        </w:rPr>
      </w:pPr>
      <w:r w:rsidRPr="00B32BCA">
        <w:rPr>
          <w:rFonts w:ascii="Arial" w:hAnsi="Arial" w:cs="Arial"/>
          <w:color w:val="000000" w:themeColor="text1"/>
          <w:sz w:val="20"/>
          <w:szCs w:val="20"/>
        </w:rPr>
        <w:t>Celem zabiegu jest rekonstrukcja kształtu małżowiny usznej</w:t>
      </w:r>
    </w:p>
    <w:p w14:paraId="1D6071DC" w14:textId="77777777" w:rsidR="00E8722C" w:rsidRPr="00B32BCA" w:rsidRDefault="00E8722C" w:rsidP="00243620">
      <w:pPr>
        <w:numPr>
          <w:ilvl w:val="0"/>
          <w:numId w:val="19"/>
        </w:numPr>
        <w:tabs>
          <w:tab w:val="left" w:pos="20"/>
          <w:tab w:val="left" w:pos="360"/>
          <w:tab w:val="left" w:pos="4245"/>
        </w:tabs>
        <w:autoSpaceDE w:val="0"/>
        <w:autoSpaceDN w:val="0"/>
        <w:adjustRightInd w:val="0"/>
        <w:rPr>
          <w:rFonts w:ascii="Arial" w:hAnsi="Arial" w:cs="Arial"/>
          <w:color w:val="000000" w:themeColor="text1"/>
          <w:sz w:val="20"/>
          <w:szCs w:val="20"/>
        </w:rPr>
      </w:pPr>
      <w:r w:rsidRPr="00B32BCA">
        <w:rPr>
          <w:rFonts w:ascii="Arial" w:hAnsi="Arial" w:cs="Arial"/>
          <w:color w:val="000000" w:themeColor="text1"/>
          <w:sz w:val="20"/>
          <w:szCs w:val="20"/>
        </w:rPr>
        <w:t>Operacja w znieczuleniu miejscowym</w:t>
      </w:r>
    </w:p>
    <w:p w14:paraId="17FCBD7F" w14:textId="77777777" w:rsidR="00E8722C" w:rsidRPr="00B32BCA" w:rsidRDefault="00E8722C" w:rsidP="00243620">
      <w:pPr>
        <w:numPr>
          <w:ilvl w:val="0"/>
          <w:numId w:val="19"/>
        </w:numPr>
        <w:tabs>
          <w:tab w:val="left" w:pos="20"/>
          <w:tab w:val="left" w:pos="360"/>
          <w:tab w:val="left" w:pos="4245"/>
        </w:tabs>
        <w:autoSpaceDE w:val="0"/>
        <w:autoSpaceDN w:val="0"/>
        <w:adjustRightInd w:val="0"/>
        <w:rPr>
          <w:rFonts w:ascii="Arial" w:hAnsi="Arial" w:cs="Arial"/>
          <w:color w:val="000000" w:themeColor="text1"/>
          <w:sz w:val="20"/>
          <w:szCs w:val="20"/>
        </w:rPr>
      </w:pPr>
      <w:r w:rsidRPr="00B32BCA">
        <w:rPr>
          <w:rFonts w:ascii="Arial" w:hAnsi="Arial" w:cs="Arial"/>
          <w:color w:val="000000" w:themeColor="text1"/>
          <w:sz w:val="20"/>
          <w:szCs w:val="20"/>
        </w:rPr>
        <w:t>Czas trwania zabiegu około 30 min</w:t>
      </w:r>
    </w:p>
    <w:p w14:paraId="55FE69EE" w14:textId="77777777" w:rsidR="00E8722C" w:rsidRPr="00B32BCA" w:rsidRDefault="00E8722C" w:rsidP="00243620">
      <w:pPr>
        <w:numPr>
          <w:ilvl w:val="0"/>
          <w:numId w:val="13"/>
        </w:numPr>
        <w:tabs>
          <w:tab w:val="left" w:pos="20"/>
          <w:tab w:val="left" w:pos="360"/>
          <w:tab w:val="left" w:pos="4245"/>
        </w:tabs>
        <w:autoSpaceDE w:val="0"/>
        <w:autoSpaceDN w:val="0"/>
        <w:adjustRightInd w:val="0"/>
        <w:ind w:left="360"/>
        <w:rPr>
          <w:rFonts w:ascii="Arial" w:hAnsi="Arial" w:cs="Arial"/>
          <w:color w:val="000000" w:themeColor="text1"/>
          <w:sz w:val="20"/>
          <w:szCs w:val="20"/>
        </w:rPr>
      </w:pPr>
      <w:r w:rsidRPr="00B32BCA">
        <w:rPr>
          <w:rFonts w:ascii="Arial" w:hAnsi="Arial" w:cs="Arial"/>
          <w:color w:val="000000" w:themeColor="text1"/>
          <w:sz w:val="20"/>
          <w:szCs w:val="20"/>
        </w:rPr>
        <w:t>Opis zabiegu:</w:t>
      </w:r>
    </w:p>
    <w:p w14:paraId="1C32C387" w14:textId="77777777" w:rsidR="00E8722C" w:rsidRPr="00B32BCA" w:rsidRDefault="00E8722C" w:rsidP="00243620">
      <w:pPr>
        <w:numPr>
          <w:ilvl w:val="0"/>
          <w:numId w:val="20"/>
        </w:numPr>
        <w:tabs>
          <w:tab w:val="left" w:pos="20"/>
          <w:tab w:val="left" w:pos="305"/>
          <w:tab w:val="left" w:pos="4245"/>
        </w:tabs>
        <w:autoSpaceDE w:val="0"/>
        <w:autoSpaceDN w:val="0"/>
        <w:adjustRightInd w:val="0"/>
        <w:rPr>
          <w:rFonts w:ascii="Arial" w:hAnsi="Arial" w:cs="Arial"/>
          <w:color w:val="000000" w:themeColor="text1"/>
          <w:sz w:val="20"/>
          <w:szCs w:val="20"/>
        </w:rPr>
      </w:pPr>
      <w:r w:rsidRPr="00B32BCA">
        <w:rPr>
          <w:rFonts w:ascii="Arial" w:hAnsi="Arial" w:cs="Arial"/>
          <w:color w:val="000000" w:themeColor="text1"/>
          <w:sz w:val="20"/>
          <w:szCs w:val="20"/>
        </w:rPr>
        <w:t xml:space="preserve">Operację wykonuje się w ułożeniu pacjenta w pozycji horyzontalnej na plecach. </w:t>
      </w:r>
    </w:p>
    <w:p w14:paraId="6283D361" w14:textId="2552BF1B" w:rsidR="00E8722C" w:rsidRDefault="00E8722C" w:rsidP="00243620">
      <w:pPr>
        <w:numPr>
          <w:ilvl w:val="0"/>
          <w:numId w:val="20"/>
        </w:numPr>
        <w:tabs>
          <w:tab w:val="left" w:pos="20"/>
          <w:tab w:val="left" w:pos="305"/>
          <w:tab w:val="left" w:pos="4245"/>
        </w:tabs>
        <w:autoSpaceDE w:val="0"/>
        <w:autoSpaceDN w:val="0"/>
        <w:adjustRightInd w:val="0"/>
        <w:rPr>
          <w:rFonts w:ascii="Arial" w:hAnsi="Arial" w:cs="Arial"/>
          <w:color w:val="000000" w:themeColor="text1"/>
          <w:sz w:val="20"/>
          <w:szCs w:val="20"/>
        </w:rPr>
      </w:pPr>
      <w:r w:rsidRPr="00B32BCA">
        <w:rPr>
          <w:rFonts w:ascii="Arial" w:hAnsi="Arial" w:cs="Arial"/>
          <w:color w:val="000000" w:themeColor="text1"/>
          <w:sz w:val="20"/>
          <w:szCs w:val="20"/>
        </w:rPr>
        <w:t xml:space="preserve">Po przygotowaniu pola operacyjnego, poprzez przemycie preparatem antyseptycznym wykonuje się cięcia w wyznaczonych miejscach </w:t>
      </w:r>
      <w:r w:rsidR="00AF351E">
        <w:rPr>
          <w:rFonts w:ascii="Arial" w:hAnsi="Arial" w:cs="Arial"/>
          <w:color w:val="000000" w:themeColor="text1"/>
          <w:sz w:val="20"/>
          <w:szCs w:val="20"/>
        </w:rPr>
        <w:t>pozwalających na wykonanie plastyki odtwarzającej kształt obrąbka</w:t>
      </w:r>
      <w:r w:rsidRPr="00B32BCA">
        <w:rPr>
          <w:rFonts w:ascii="Arial" w:hAnsi="Arial" w:cs="Arial"/>
          <w:color w:val="000000" w:themeColor="text1"/>
          <w:sz w:val="20"/>
          <w:szCs w:val="20"/>
        </w:rPr>
        <w:t>.</w:t>
      </w:r>
    </w:p>
    <w:p w14:paraId="727A4606" w14:textId="28251A91" w:rsidR="00B32FFE" w:rsidRDefault="00B32FFE" w:rsidP="00B32FFE">
      <w:pPr>
        <w:tabs>
          <w:tab w:val="left" w:pos="20"/>
          <w:tab w:val="left" w:pos="305"/>
          <w:tab w:val="left" w:pos="4245"/>
        </w:tabs>
        <w:autoSpaceDE w:val="0"/>
        <w:autoSpaceDN w:val="0"/>
        <w:adjustRightInd w:val="0"/>
        <w:ind w:left="720"/>
        <w:rPr>
          <w:noProof/>
        </w:rPr>
      </w:pPr>
      <w:r w:rsidRPr="00B32FFE">
        <w:rPr>
          <w:rFonts w:ascii="Arial" w:hAnsi="Arial" w:cs="Arial"/>
          <w:color w:val="000000" w:themeColor="text1"/>
          <w:sz w:val="20"/>
          <w:szCs w:val="20"/>
        </w:rPr>
        <w:drawing>
          <wp:inline distT="0" distB="0" distL="0" distR="0" wp14:anchorId="49353749" wp14:editId="52CA9208">
            <wp:extent cx="1514247" cy="1396462"/>
            <wp:effectExtent l="0" t="0" r="0" b="63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44222" cy="1424105"/>
                    </a:xfrm>
                    <a:prstGeom prst="rect">
                      <a:avLst/>
                    </a:prstGeom>
                  </pic:spPr>
                </pic:pic>
              </a:graphicData>
            </a:graphic>
          </wp:inline>
        </w:drawing>
      </w:r>
      <w:r w:rsidRPr="00B32FFE">
        <w:rPr>
          <w:noProof/>
        </w:rPr>
        <w:t xml:space="preserve"> </w:t>
      </w:r>
      <w:r w:rsidRPr="00B32FFE">
        <w:rPr>
          <w:rFonts w:ascii="Arial" w:hAnsi="Arial" w:cs="Arial"/>
          <w:color w:val="000000" w:themeColor="text1"/>
          <w:sz w:val="20"/>
          <w:szCs w:val="20"/>
        </w:rPr>
        <w:drawing>
          <wp:inline distT="0" distB="0" distL="0" distR="0" wp14:anchorId="385166A8" wp14:editId="52B9C675">
            <wp:extent cx="1790602" cy="1411834"/>
            <wp:effectExtent l="0" t="0" r="63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32620" cy="1444964"/>
                    </a:xfrm>
                    <a:prstGeom prst="rect">
                      <a:avLst/>
                    </a:prstGeom>
                  </pic:spPr>
                </pic:pic>
              </a:graphicData>
            </a:graphic>
          </wp:inline>
        </w:drawing>
      </w:r>
      <w:r w:rsidRPr="00B32FFE">
        <w:rPr>
          <w:rFonts w:ascii="Arial" w:hAnsi="Arial" w:cs="Arial"/>
          <w:color w:val="000000" w:themeColor="text1"/>
          <w:sz w:val="20"/>
          <w:szCs w:val="20"/>
        </w:rPr>
        <w:drawing>
          <wp:inline distT="0" distB="0" distL="0" distR="0" wp14:anchorId="4616037F" wp14:editId="0E4C658F">
            <wp:extent cx="1381174" cy="1397203"/>
            <wp:effectExtent l="0" t="0" r="317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06761" cy="1423087"/>
                    </a:xfrm>
                    <a:prstGeom prst="rect">
                      <a:avLst/>
                    </a:prstGeom>
                  </pic:spPr>
                </pic:pic>
              </a:graphicData>
            </a:graphic>
          </wp:inline>
        </w:drawing>
      </w:r>
      <w:r w:rsidRPr="00B32FFE">
        <w:rPr>
          <w:noProof/>
        </w:rPr>
        <w:t xml:space="preserve"> </w:t>
      </w:r>
      <w:r w:rsidRPr="00B32FFE">
        <w:rPr>
          <w:noProof/>
        </w:rPr>
        <w:drawing>
          <wp:inline distT="0" distB="0" distL="0" distR="0" wp14:anchorId="2072ED77" wp14:editId="6B8E61A6">
            <wp:extent cx="1382573" cy="1208033"/>
            <wp:effectExtent l="0" t="0" r="190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07764" cy="1230044"/>
                    </a:xfrm>
                    <a:prstGeom prst="rect">
                      <a:avLst/>
                    </a:prstGeom>
                  </pic:spPr>
                </pic:pic>
              </a:graphicData>
            </a:graphic>
          </wp:inline>
        </w:drawing>
      </w:r>
    </w:p>
    <w:p w14:paraId="7890D28D" w14:textId="490D5EC6" w:rsidR="00B32FFE" w:rsidRDefault="00B32FFE" w:rsidP="00B32FFE">
      <w:pPr>
        <w:tabs>
          <w:tab w:val="left" w:pos="20"/>
          <w:tab w:val="left" w:pos="305"/>
          <w:tab w:val="left" w:pos="4245"/>
        </w:tabs>
        <w:autoSpaceDE w:val="0"/>
        <w:autoSpaceDN w:val="0"/>
        <w:adjustRightInd w:val="0"/>
        <w:ind w:left="720"/>
        <w:rPr>
          <w:rFonts w:ascii="Arial" w:hAnsi="Arial" w:cs="Arial"/>
          <w:color w:val="000000" w:themeColor="text1"/>
          <w:sz w:val="20"/>
          <w:szCs w:val="20"/>
        </w:rPr>
      </w:pPr>
    </w:p>
    <w:p w14:paraId="20F9BD87" w14:textId="7B5BB7B2" w:rsidR="00B32FFE" w:rsidRPr="00B32BCA" w:rsidRDefault="00B32FFE" w:rsidP="00B32FFE">
      <w:pPr>
        <w:tabs>
          <w:tab w:val="left" w:pos="20"/>
          <w:tab w:val="left" w:pos="305"/>
          <w:tab w:val="left" w:pos="4245"/>
        </w:tabs>
        <w:autoSpaceDE w:val="0"/>
        <w:autoSpaceDN w:val="0"/>
        <w:adjustRightInd w:val="0"/>
        <w:ind w:left="720"/>
        <w:rPr>
          <w:rFonts w:ascii="Arial" w:hAnsi="Arial" w:cs="Arial"/>
          <w:color w:val="000000" w:themeColor="text1"/>
          <w:sz w:val="20"/>
          <w:szCs w:val="20"/>
        </w:rPr>
      </w:pPr>
    </w:p>
    <w:p w14:paraId="7651190F" w14:textId="77777777" w:rsidR="00E8722C" w:rsidRPr="00B32BCA" w:rsidRDefault="00E8722C" w:rsidP="00243620">
      <w:pPr>
        <w:numPr>
          <w:ilvl w:val="0"/>
          <w:numId w:val="20"/>
        </w:numPr>
        <w:tabs>
          <w:tab w:val="left" w:pos="20"/>
          <w:tab w:val="left" w:pos="305"/>
          <w:tab w:val="left" w:pos="4245"/>
        </w:tabs>
        <w:autoSpaceDE w:val="0"/>
        <w:autoSpaceDN w:val="0"/>
        <w:adjustRightInd w:val="0"/>
        <w:rPr>
          <w:rFonts w:ascii="Arial" w:hAnsi="Arial" w:cs="Arial"/>
          <w:color w:val="000000" w:themeColor="text1"/>
          <w:sz w:val="20"/>
          <w:szCs w:val="20"/>
        </w:rPr>
      </w:pPr>
      <w:r w:rsidRPr="00B32BCA">
        <w:rPr>
          <w:rFonts w:ascii="Arial" w:hAnsi="Arial" w:cs="Arial"/>
          <w:color w:val="000000" w:themeColor="text1"/>
          <w:sz w:val="20"/>
          <w:szCs w:val="20"/>
        </w:rPr>
        <w:t xml:space="preserve">Kontroluje się ranę celem zaopatrzenia miejsc krwawienia oraz usunięcia narzędzi chirurgicznych i materiałów opatrunkowych. </w:t>
      </w:r>
    </w:p>
    <w:p w14:paraId="1FD4F4DD" w14:textId="77777777" w:rsidR="00E8722C" w:rsidRPr="00B32BCA" w:rsidRDefault="00E8722C" w:rsidP="00243620">
      <w:pPr>
        <w:numPr>
          <w:ilvl w:val="0"/>
          <w:numId w:val="20"/>
        </w:numPr>
        <w:tabs>
          <w:tab w:val="left" w:pos="20"/>
          <w:tab w:val="left" w:pos="305"/>
          <w:tab w:val="left" w:pos="4245"/>
        </w:tabs>
        <w:autoSpaceDE w:val="0"/>
        <w:autoSpaceDN w:val="0"/>
        <w:adjustRightInd w:val="0"/>
        <w:rPr>
          <w:rFonts w:ascii="Arial" w:hAnsi="Arial" w:cs="Arial"/>
          <w:color w:val="000000" w:themeColor="text1"/>
          <w:sz w:val="20"/>
          <w:szCs w:val="20"/>
        </w:rPr>
      </w:pPr>
      <w:r w:rsidRPr="00B32BCA">
        <w:rPr>
          <w:rFonts w:ascii="Arial" w:hAnsi="Arial" w:cs="Arial"/>
          <w:color w:val="000000" w:themeColor="text1"/>
          <w:sz w:val="20"/>
          <w:szCs w:val="20"/>
        </w:rPr>
        <w:t xml:space="preserve">Na rany zakłada się szwy warstwowe mocujące oraz opatrunki jałowe. </w:t>
      </w:r>
    </w:p>
    <w:p w14:paraId="47C27649" w14:textId="77777777" w:rsidR="00E8722C" w:rsidRPr="00B32BCA" w:rsidRDefault="00E8722C" w:rsidP="00E8722C">
      <w:pPr>
        <w:tabs>
          <w:tab w:val="left" w:pos="4245"/>
        </w:tabs>
        <w:autoSpaceDE w:val="0"/>
        <w:autoSpaceDN w:val="0"/>
        <w:adjustRightInd w:val="0"/>
        <w:rPr>
          <w:rFonts w:ascii="Arial" w:hAnsi="Arial" w:cs="Arial"/>
          <w:color w:val="000000" w:themeColor="text1"/>
          <w:sz w:val="20"/>
          <w:szCs w:val="20"/>
        </w:rPr>
      </w:pPr>
    </w:p>
    <w:p w14:paraId="0A40AA9C" w14:textId="77777777" w:rsidR="00E8722C" w:rsidRPr="00B32BCA" w:rsidRDefault="00E8722C" w:rsidP="00243620">
      <w:pPr>
        <w:numPr>
          <w:ilvl w:val="0"/>
          <w:numId w:val="21"/>
        </w:numPr>
        <w:tabs>
          <w:tab w:val="left" w:pos="20"/>
          <w:tab w:val="left" w:pos="360"/>
          <w:tab w:val="left" w:pos="4245"/>
        </w:tabs>
        <w:autoSpaceDE w:val="0"/>
        <w:autoSpaceDN w:val="0"/>
        <w:adjustRightInd w:val="0"/>
        <w:rPr>
          <w:rFonts w:ascii="Arial" w:hAnsi="Arial" w:cs="Arial"/>
          <w:color w:val="000000" w:themeColor="text1"/>
          <w:sz w:val="20"/>
          <w:szCs w:val="20"/>
        </w:rPr>
      </w:pPr>
      <w:r w:rsidRPr="00B32BCA">
        <w:rPr>
          <w:rFonts w:ascii="Arial" w:hAnsi="Arial" w:cs="Arial"/>
          <w:color w:val="000000" w:themeColor="text1"/>
          <w:sz w:val="20"/>
          <w:szCs w:val="20"/>
        </w:rPr>
        <w:t>Leczenie alternatywne: brak leczenie alternatywnego</w:t>
      </w:r>
    </w:p>
    <w:p w14:paraId="6DDDDF36" w14:textId="77777777" w:rsidR="00E8722C" w:rsidRPr="00B32BCA" w:rsidRDefault="00E8722C" w:rsidP="00243620">
      <w:pPr>
        <w:numPr>
          <w:ilvl w:val="0"/>
          <w:numId w:val="21"/>
        </w:numPr>
        <w:tabs>
          <w:tab w:val="left" w:pos="20"/>
          <w:tab w:val="left" w:pos="360"/>
          <w:tab w:val="left" w:pos="4245"/>
        </w:tabs>
        <w:autoSpaceDE w:val="0"/>
        <w:autoSpaceDN w:val="0"/>
        <w:adjustRightInd w:val="0"/>
        <w:rPr>
          <w:rFonts w:ascii="Arial" w:hAnsi="Arial" w:cs="Arial"/>
          <w:color w:val="000000" w:themeColor="text1"/>
          <w:sz w:val="20"/>
          <w:szCs w:val="20"/>
        </w:rPr>
      </w:pPr>
      <w:r w:rsidRPr="00B32BCA">
        <w:rPr>
          <w:rFonts w:ascii="Arial" w:hAnsi="Arial" w:cs="Arial"/>
          <w:color w:val="000000" w:themeColor="text1"/>
          <w:sz w:val="20"/>
          <w:szCs w:val="20"/>
        </w:rPr>
        <w:t>Zaniechanie proponowanego leczenia może skutkować następującymi powikłaniami zdrowotnymi: spowoduje utrzymanie obecnego stanu miejscowego</w:t>
      </w:r>
    </w:p>
    <w:p w14:paraId="73C911D3" w14:textId="77777777" w:rsidR="00E8722C" w:rsidRPr="00B32BCA" w:rsidRDefault="00E8722C" w:rsidP="00E8722C">
      <w:pPr>
        <w:tabs>
          <w:tab w:val="left" w:pos="4245"/>
        </w:tabs>
        <w:autoSpaceDE w:val="0"/>
        <w:autoSpaceDN w:val="0"/>
        <w:adjustRightInd w:val="0"/>
        <w:rPr>
          <w:rFonts w:ascii="Arial" w:hAnsi="Arial" w:cs="Arial"/>
          <w:b/>
          <w:bCs/>
          <w:color w:val="000000" w:themeColor="text1"/>
        </w:rPr>
      </w:pPr>
    </w:p>
    <w:p w14:paraId="03BDCB8F" w14:textId="4CC4382E" w:rsidR="00E8722C" w:rsidRPr="00B32FFE" w:rsidRDefault="00E8722C" w:rsidP="00243620">
      <w:pPr>
        <w:numPr>
          <w:ilvl w:val="0"/>
          <w:numId w:val="14"/>
        </w:numPr>
        <w:tabs>
          <w:tab w:val="left" w:pos="20"/>
          <w:tab w:val="left" w:pos="360"/>
          <w:tab w:val="left" w:pos="4245"/>
        </w:tabs>
        <w:autoSpaceDE w:val="0"/>
        <w:autoSpaceDN w:val="0"/>
        <w:adjustRightInd w:val="0"/>
        <w:ind w:left="360"/>
        <w:rPr>
          <w:rFonts w:ascii="Arial" w:hAnsi="Arial" w:cs="Arial"/>
          <w:b/>
          <w:bCs/>
          <w:color w:val="000000" w:themeColor="text1"/>
        </w:rPr>
      </w:pPr>
      <w:r w:rsidRPr="00B32BCA">
        <w:rPr>
          <w:rFonts w:ascii="Arial" w:hAnsi="Arial" w:cs="Arial"/>
          <w:b/>
          <w:bCs/>
          <w:color w:val="000000" w:themeColor="text1"/>
        </w:rPr>
        <w:t>POSTĘPOWANIA POOPERACYJNE</w:t>
      </w:r>
      <w:r w:rsidR="00B32FFE">
        <w:rPr>
          <w:rFonts w:ascii="Arial" w:hAnsi="Arial" w:cs="Arial"/>
          <w:b/>
          <w:bCs/>
          <w:color w:val="000000" w:themeColor="text1"/>
        </w:rPr>
        <w:t xml:space="preserve"> </w:t>
      </w:r>
      <w:r w:rsidR="00B32FFE" w:rsidRPr="00B32FFE">
        <w:rPr>
          <w:rFonts w:ascii="Arial" w:hAnsi="Arial" w:cs="Arial"/>
          <w:bCs/>
          <w:color w:val="000000" w:themeColor="text1"/>
        </w:rPr>
        <w:t>[ostateczne zalecenia zostaną wydane w karcie informacyjnej leczenia szpitalnego]</w:t>
      </w:r>
    </w:p>
    <w:p w14:paraId="2336E2D3" w14:textId="77777777" w:rsidR="00E8722C" w:rsidRPr="001509BF" w:rsidRDefault="00E8722C" w:rsidP="00243620">
      <w:pPr>
        <w:numPr>
          <w:ilvl w:val="0"/>
          <w:numId w:val="23"/>
        </w:numPr>
        <w:tabs>
          <w:tab w:val="left" w:pos="20"/>
          <w:tab w:val="left" w:pos="360"/>
          <w:tab w:val="left" w:pos="4245"/>
        </w:tabs>
        <w:autoSpaceDE w:val="0"/>
        <w:autoSpaceDN w:val="0"/>
        <w:adjustRightInd w:val="0"/>
        <w:rPr>
          <w:rFonts w:ascii="Arial" w:hAnsi="Arial" w:cs="Arial"/>
          <w:color w:val="000000" w:themeColor="text1"/>
          <w:sz w:val="20"/>
          <w:szCs w:val="20"/>
        </w:rPr>
      </w:pPr>
      <w:r w:rsidRPr="001509BF">
        <w:rPr>
          <w:rFonts w:ascii="Arial" w:hAnsi="Arial" w:cs="Arial"/>
          <w:color w:val="000000" w:themeColor="text1"/>
          <w:sz w:val="20"/>
          <w:szCs w:val="20"/>
        </w:rPr>
        <w:t>Operację wykonuje się w ramach hospitalizacji jednodniowej.</w:t>
      </w:r>
    </w:p>
    <w:p w14:paraId="72121F87" w14:textId="77777777" w:rsidR="003922F4" w:rsidRPr="001509BF" w:rsidRDefault="00E8722C" w:rsidP="00243620">
      <w:pPr>
        <w:numPr>
          <w:ilvl w:val="0"/>
          <w:numId w:val="23"/>
        </w:numPr>
        <w:tabs>
          <w:tab w:val="left" w:pos="20"/>
          <w:tab w:val="left" w:pos="360"/>
        </w:tabs>
        <w:autoSpaceDE w:val="0"/>
        <w:autoSpaceDN w:val="0"/>
        <w:adjustRightInd w:val="0"/>
        <w:rPr>
          <w:rFonts w:ascii="Arial" w:hAnsi="Arial" w:cs="Arial"/>
          <w:color w:val="000000" w:themeColor="text1"/>
          <w:sz w:val="20"/>
          <w:szCs w:val="20"/>
        </w:rPr>
      </w:pPr>
      <w:r w:rsidRPr="001509BF">
        <w:rPr>
          <w:rFonts w:ascii="Arial" w:hAnsi="Arial" w:cs="Arial"/>
          <w:color w:val="000000" w:themeColor="text1"/>
          <w:sz w:val="20"/>
          <w:szCs w:val="20"/>
        </w:rPr>
        <w:t>Zalecane leki, środki medyczne i materiały opatrunkowe:</w:t>
      </w:r>
    </w:p>
    <w:p w14:paraId="197AB985" w14:textId="78DDB17B" w:rsidR="003922F4" w:rsidRPr="001509BF" w:rsidRDefault="00E8722C" w:rsidP="00243620">
      <w:pPr>
        <w:pStyle w:val="Akapitzlist"/>
        <w:numPr>
          <w:ilvl w:val="0"/>
          <w:numId w:val="25"/>
        </w:numPr>
        <w:tabs>
          <w:tab w:val="left" w:pos="20"/>
          <w:tab w:val="left" w:pos="360"/>
        </w:tabs>
        <w:autoSpaceDE w:val="0"/>
        <w:autoSpaceDN w:val="0"/>
        <w:adjustRightInd w:val="0"/>
        <w:rPr>
          <w:rFonts w:ascii="Arial" w:hAnsi="Arial" w:cs="Arial"/>
          <w:color w:val="000000" w:themeColor="text1"/>
          <w:sz w:val="20"/>
          <w:szCs w:val="20"/>
        </w:rPr>
      </w:pPr>
      <w:r w:rsidRPr="001509BF">
        <w:rPr>
          <w:rFonts w:ascii="Arial" w:hAnsi="Arial" w:cs="Arial"/>
          <w:color w:val="000000" w:themeColor="text1"/>
          <w:sz w:val="20"/>
          <w:szCs w:val="20"/>
        </w:rPr>
        <w:t xml:space="preserve">PARACETAMOL tabl. 1-2 co 6 </w:t>
      </w:r>
      <w:proofErr w:type="gramStart"/>
      <w:r w:rsidRPr="001509BF">
        <w:rPr>
          <w:rFonts w:ascii="Arial" w:hAnsi="Arial" w:cs="Arial"/>
          <w:color w:val="000000" w:themeColor="text1"/>
          <w:sz w:val="20"/>
          <w:szCs w:val="20"/>
        </w:rPr>
        <w:t>h  /</w:t>
      </w:r>
      <w:proofErr w:type="gramEnd"/>
      <w:r w:rsidRPr="001509BF">
        <w:rPr>
          <w:rFonts w:ascii="Arial" w:hAnsi="Arial" w:cs="Arial"/>
          <w:color w:val="000000" w:themeColor="text1"/>
          <w:sz w:val="20"/>
          <w:szCs w:val="20"/>
        </w:rPr>
        <w:t xml:space="preserve"> DEXAK </w:t>
      </w:r>
      <w:proofErr w:type="spellStart"/>
      <w:r w:rsidRPr="001509BF">
        <w:rPr>
          <w:rFonts w:ascii="Arial" w:hAnsi="Arial" w:cs="Arial"/>
          <w:color w:val="000000" w:themeColor="text1"/>
          <w:sz w:val="20"/>
          <w:szCs w:val="20"/>
        </w:rPr>
        <w:t>tab</w:t>
      </w:r>
      <w:proofErr w:type="spellEnd"/>
      <w:r w:rsidRPr="001509BF">
        <w:rPr>
          <w:rFonts w:ascii="Arial" w:hAnsi="Arial" w:cs="Arial"/>
          <w:color w:val="000000" w:themeColor="text1"/>
          <w:sz w:val="20"/>
          <w:szCs w:val="20"/>
        </w:rPr>
        <w:t xml:space="preserve"> a 25 mg: 1 </w:t>
      </w:r>
      <w:proofErr w:type="spellStart"/>
      <w:r w:rsidRPr="001509BF">
        <w:rPr>
          <w:rFonts w:ascii="Arial" w:hAnsi="Arial" w:cs="Arial"/>
          <w:color w:val="000000" w:themeColor="text1"/>
          <w:sz w:val="20"/>
          <w:szCs w:val="20"/>
        </w:rPr>
        <w:t>tab</w:t>
      </w:r>
      <w:proofErr w:type="spellEnd"/>
      <w:r w:rsidRPr="001509BF">
        <w:rPr>
          <w:rFonts w:ascii="Arial" w:hAnsi="Arial" w:cs="Arial"/>
          <w:color w:val="000000" w:themeColor="text1"/>
          <w:sz w:val="20"/>
          <w:szCs w:val="20"/>
        </w:rPr>
        <w:t xml:space="preserve"> co 8 h   w razie bólu; </w:t>
      </w:r>
    </w:p>
    <w:p w14:paraId="6BEEA28F" w14:textId="32EA6765" w:rsidR="001509BF" w:rsidRPr="001509BF" w:rsidRDefault="001509BF" w:rsidP="00243620">
      <w:pPr>
        <w:pStyle w:val="Akapitzlist"/>
        <w:numPr>
          <w:ilvl w:val="0"/>
          <w:numId w:val="25"/>
        </w:numPr>
        <w:tabs>
          <w:tab w:val="left" w:pos="20"/>
          <w:tab w:val="left" w:pos="360"/>
        </w:tabs>
        <w:autoSpaceDE w:val="0"/>
        <w:autoSpaceDN w:val="0"/>
        <w:adjustRightInd w:val="0"/>
        <w:rPr>
          <w:rFonts w:ascii="Arial" w:hAnsi="Arial" w:cs="Arial"/>
          <w:color w:val="000000" w:themeColor="text1"/>
          <w:sz w:val="20"/>
          <w:szCs w:val="20"/>
        </w:rPr>
      </w:pPr>
      <w:r w:rsidRPr="001509BF">
        <w:rPr>
          <w:rFonts w:ascii="Arial" w:hAnsi="Arial" w:cs="Arial"/>
          <w:color w:val="000000" w:themeColor="text1"/>
          <w:sz w:val="20"/>
          <w:szCs w:val="20"/>
        </w:rPr>
        <w:t xml:space="preserve">ZINNAT </w:t>
      </w:r>
      <w:proofErr w:type="spellStart"/>
      <w:r w:rsidRPr="001509BF">
        <w:rPr>
          <w:rFonts w:ascii="Arial" w:hAnsi="Arial" w:cs="Arial"/>
          <w:color w:val="000000" w:themeColor="text1"/>
          <w:sz w:val="20"/>
          <w:szCs w:val="20"/>
        </w:rPr>
        <w:t>tab</w:t>
      </w:r>
      <w:proofErr w:type="spellEnd"/>
      <w:r w:rsidRPr="001509BF">
        <w:rPr>
          <w:rFonts w:ascii="Arial" w:hAnsi="Arial" w:cs="Arial"/>
          <w:color w:val="000000" w:themeColor="text1"/>
          <w:sz w:val="20"/>
          <w:szCs w:val="20"/>
        </w:rPr>
        <w:t xml:space="preserve">/ a 500 mg No 10 </w:t>
      </w:r>
      <w:proofErr w:type="spellStart"/>
      <w:r w:rsidRPr="001509BF">
        <w:rPr>
          <w:rFonts w:ascii="Arial" w:hAnsi="Arial" w:cs="Arial"/>
          <w:color w:val="000000" w:themeColor="text1"/>
          <w:sz w:val="20"/>
          <w:szCs w:val="20"/>
        </w:rPr>
        <w:t>szt</w:t>
      </w:r>
      <w:proofErr w:type="spellEnd"/>
      <w:r w:rsidRPr="001509BF">
        <w:rPr>
          <w:rFonts w:ascii="Arial" w:hAnsi="Arial" w:cs="Arial"/>
          <w:color w:val="000000" w:themeColor="text1"/>
          <w:sz w:val="20"/>
          <w:szCs w:val="20"/>
        </w:rPr>
        <w:t xml:space="preserve">: 1 </w:t>
      </w:r>
      <w:proofErr w:type="spellStart"/>
      <w:r w:rsidRPr="001509BF">
        <w:rPr>
          <w:rFonts w:ascii="Arial" w:hAnsi="Arial" w:cs="Arial"/>
          <w:color w:val="000000" w:themeColor="text1"/>
          <w:sz w:val="20"/>
          <w:szCs w:val="20"/>
        </w:rPr>
        <w:t>tab</w:t>
      </w:r>
      <w:proofErr w:type="spellEnd"/>
      <w:r w:rsidRPr="001509BF">
        <w:rPr>
          <w:rFonts w:ascii="Arial" w:hAnsi="Arial" w:cs="Arial"/>
          <w:color w:val="000000" w:themeColor="text1"/>
          <w:sz w:val="20"/>
          <w:szCs w:val="20"/>
        </w:rPr>
        <w:t xml:space="preserve"> co 12 h</w:t>
      </w:r>
    </w:p>
    <w:p w14:paraId="658D6B5A" w14:textId="01D83510" w:rsidR="001509BF" w:rsidRPr="001509BF" w:rsidRDefault="001509BF" w:rsidP="00243620">
      <w:pPr>
        <w:pStyle w:val="Akapitzlist"/>
        <w:numPr>
          <w:ilvl w:val="0"/>
          <w:numId w:val="25"/>
        </w:numPr>
        <w:tabs>
          <w:tab w:val="left" w:pos="20"/>
          <w:tab w:val="left" w:pos="360"/>
        </w:tabs>
        <w:autoSpaceDE w:val="0"/>
        <w:autoSpaceDN w:val="0"/>
        <w:adjustRightInd w:val="0"/>
        <w:rPr>
          <w:rFonts w:ascii="Arial" w:hAnsi="Arial" w:cs="Arial"/>
          <w:color w:val="000000" w:themeColor="text1"/>
          <w:sz w:val="20"/>
          <w:szCs w:val="20"/>
        </w:rPr>
      </w:pPr>
      <w:r w:rsidRPr="001509BF">
        <w:rPr>
          <w:rFonts w:ascii="Arial" w:hAnsi="Arial" w:cs="Arial"/>
          <w:color w:val="000000" w:themeColor="text1"/>
          <w:sz w:val="20"/>
          <w:szCs w:val="20"/>
        </w:rPr>
        <w:t>TRILAC 3 x 1 kaps</w:t>
      </w:r>
    </w:p>
    <w:p w14:paraId="7459F332" w14:textId="77777777" w:rsidR="003922F4" w:rsidRPr="001509BF" w:rsidRDefault="00E8722C" w:rsidP="00243620">
      <w:pPr>
        <w:pStyle w:val="Akapitzlist"/>
        <w:numPr>
          <w:ilvl w:val="0"/>
          <w:numId w:val="25"/>
        </w:numPr>
        <w:tabs>
          <w:tab w:val="left" w:pos="20"/>
          <w:tab w:val="left" w:pos="360"/>
        </w:tabs>
        <w:autoSpaceDE w:val="0"/>
        <w:autoSpaceDN w:val="0"/>
        <w:adjustRightInd w:val="0"/>
        <w:rPr>
          <w:rFonts w:ascii="Arial" w:hAnsi="Arial" w:cs="Arial"/>
          <w:color w:val="000000" w:themeColor="text1"/>
          <w:sz w:val="20"/>
          <w:szCs w:val="20"/>
        </w:rPr>
      </w:pPr>
      <w:r w:rsidRPr="001509BF">
        <w:rPr>
          <w:rFonts w:ascii="Arial" w:hAnsi="Arial" w:cs="Arial"/>
          <w:color w:val="000000" w:themeColor="text1"/>
          <w:sz w:val="20"/>
          <w:szCs w:val="20"/>
        </w:rPr>
        <w:t xml:space="preserve">KELO-COTE   </w:t>
      </w:r>
      <w:proofErr w:type="spellStart"/>
      <w:r w:rsidRPr="001509BF">
        <w:rPr>
          <w:rFonts w:ascii="Arial" w:hAnsi="Arial" w:cs="Arial"/>
          <w:color w:val="000000" w:themeColor="text1"/>
          <w:sz w:val="20"/>
          <w:szCs w:val="20"/>
        </w:rPr>
        <w:t>gel</w:t>
      </w:r>
      <w:proofErr w:type="spellEnd"/>
      <w:r w:rsidRPr="001509BF">
        <w:rPr>
          <w:rFonts w:ascii="Arial" w:hAnsi="Arial" w:cs="Arial"/>
          <w:color w:val="000000" w:themeColor="text1"/>
          <w:sz w:val="20"/>
          <w:szCs w:val="20"/>
        </w:rPr>
        <w:t xml:space="preserve"> - smarować blizny co 12 h od 14 dnia od zdjęcia szwów lub ustąpienia wysięku; </w:t>
      </w:r>
    </w:p>
    <w:p w14:paraId="09DD74A1" w14:textId="71319E59" w:rsidR="003922F4" w:rsidRPr="001509BF" w:rsidRDefault="00E8722C" w:rsidP="00243620">
      <w:pPr>
        <w:pStyle w:val="Akapitzlist"/>
        <w:numPr>
          <w:ilvl w:val="0"/>
          <w:numId w:val="25"/>
        </w:numPr>
        <w:tabs>
          <w:tab w:val="left" w:pos="20"/>
          <w:tab w:val="left" w:pos="360"/>
        </w:tabs>
        <w:autoSpaceDE w:val="0"/>
        <w:autoSpaceDN w:val="0"/>
        <w:adjustRightInd w:val="0"/>
        <w:rPr>
          <w:rFonts w:ascii="Arial" w:hAnsi="Arial" w:cs="Arial"/>
          <w:color w:val="000000" w:themeColor="text1"/>
          <w:sz w:val="20"/>
          <w:szCs w:val="20"/>
        </w:rPr>
      </w:pPr>
      <w:r w:rsidRPr="001509BF">
        <w:rPr>
          <w:rFonts w:ascii="Arial" w:hAnsi="Arial" w:cs="Arial"/>
          <w:color w:val="000000" w:themeColor="text1"/>
          <w:sz w:val="20"/>
          <w:szCs w:val="20"/>
        </w:rPr>
        <w:t xml:space="preserve">GAZIKI JAŁOWE 10 x 10 cm; </w:t>
      </w:r>
    </w:p>
    <w:p w14:paraId="1794BF3C" w14:textId="01EE7D61" w:rsidR="001509BF" w:rsidRPr="001509BF" w:rsidRDefault="001509BF" w:rsidP="00243620">
      <w:pPr>
        <w:pStyle w:val="Akapitzlist"/>
        <w:numPr>
          <w:ilvl w:val="0"/>
          <w:numId w:val="25"/>
        </w:numPr>
        <w:tabs>
          <w:tab w:val="left" w:pos="20"/>
          <w:tab w:val="left" w:pos="360"/>
        </w:tabs>
        <w:autoSpaceDE w:val="0"/>
        <w:autoSpaceDN w:val="0"/>
        <w:adjustRightInd w:val="0"/>
        <w:rPr>
          <w:rFonts w:ascii="Arial" w:hAnsi="Arial" w:cs="Arial"/>
          <w:color w:val="000000" w:themeColor="text1"/>
          <w:sz w:val="20"/>
          <w:szCs w:val="20"/>
        </w:rPr>
      </w:pPr>
      <w:r w:rsidRPr="001509BF">
        <w:rPr>
          <w:rFonts w:ascii="Arial" w:hAnsi="Arial" w:cs="Arial"/>
          <w:color w:val="000000" w:themeColor="text1"/>
          <w:sz w:val="20"/>
          <w:szCs w:val="20"/>
        </w:rPr>
        <w:t>OPATRUNKI JAŁOWE Z POWIERZCHNIĄ CHŁONNĄ [ELASTOPOR STERIL]</w:t>
      </w:r>
    </w:p>
    <w:p w14:paraId="5ABB77F5" w14:textId="39D3B542" w:rsidR="00E8722C" w:rsidRPr="001509BF" w:rsidRDefault="00E8722C" w:rsidP="00243620">
      <w:pPr>
        <w:pStyle w:val="Akapitzlist"/>
        <w:numPr>
          <w:ilvl w:val="0"/>
          <w:numId w:val="25"/>
        </w:numPr>
        <w:tabs>
          <w:tab w:val="left" w:pos="20"/>
          <w:tab w:val="left" w:pos="360"/>
        </w:tabs>
        <w:autoSpaceDE w:val="0"/>
        <w:autoSpaceDN w:val="0"/>
        <w:adjustRightInd w:val="0"/>
        <w:rPr>
          <w:rFonts w:ascii="Arial" w:hAnsi="Arial" w:cs="Arial"/>
          <w:color w:val="000000" w:themeColor="text1"/>
          <w:sz w:val="20"/>
          <w:szCs w:val="20"/>
        </w:rPr>
      </w:pPr>
      <w:r w:rsidRPr="001509BF">
        <w:rPr>
          <w:rFonts w:ascii="Arial" w:hAnsi="Arial" w:cs="Arial"/>
          <w:color w:val="000000" w:themeColor="text1"/>
          <w:sz w:val="20"/>
          <w:szCs w:val="20"/>
        </w:rPr>
        <w:t>płyn antyseptyczny: KODAN [bezbarwny] / MICRODACYN / OCTENISEPT / BRAUNOL;</w:t>
      </w:r>
    </w:p>
    <w:p w14:paraId="64F5CC37" w14:textId="77777777" w:rsidR="00E8722C" w:rsidRPr="001509BF" w:rsidRDefault="00E8722C" w:rsidP="00243620">
      <w:pPr>
        <w:numPr>
          <w:ilvl w:val="0"/>
          <w:numId w:val="23"/>
        </w:numPr>
        <w:tabs>
          <w:tab w:val="left" w:pos="20"/>
          <w:tab w:val="left" w:pos="360"/>
        </w:tabs>
        <w:autoSpaceDE w:val="0"/>
        <w:autoSpaceDN w:val="0"/>
        <w:adjustRightInd w:val="0"/>
        <w:rPr>
          <w:rFonts w:ascii="Arial" w:hAnsi="Arial" w:cs="Arial"/>
          <w:color w:val="000000" w:themeColor="text1"/>
          <w:sz w:val="20"/>
          <w:szCs w:val="20"/>
        </w:rPr>
      </w:pPr>
      <w:r w:rsidRPr="001509BF">
        <w:rPr>
          <w:rFonts w:ascii="Arial" w:hAnsi="Arial" w:cs="Arial"/>
          <w:color w:val="000000" w:themeColor="text1"/>
          <w:sz w:val="20"/>
          <w:szCs w:val="20"/>
        </w:rPr>
        <w:lastRenderedPageBreak/>
        <w:t>Dolegliwości bólowe kontrolowane za pomocą środków przeciwbólowych występują bezpośrednio po zabiegu i w ciągu kilku kolejnych dni.</w:t>
      </w:r>
    </w:p>
    <w:p w14:paraId="44A84E7E" w14:textId="77777777" w:rsidR="00E8722C" w:rsidRPr="001509BF" w:rsidRDefault="00E8722C" w:rsidP="00243620">
      <w:pPr>
        <w:numPr>
          <w:ilvl w:val="0"/>
          <w:numId w:val="23"/>
        </w:numPr>
        <w:tabs>
          <w:tab w:val="left" w:pos="20"/>
          <w:tab w:val="left" w:pos="360"/>
        </w:tabs>
        <w:autoSpaceDE w:val="0"/>
        <w:autoSpaceDN w:val="0"/>
        <w:adjustRightInd w:val="0"/>
        <w:rPr>
          <w:rFonts w:ascii="Arial" w:hAnsi="Arial" w:cs="Arial"/>
          <w:color w:val="000000" w:themeColor="text1"/>
          <w:sz w:val="20"/>
          <w:szCs w:val="20"/>
        </w:rPr>
      </w:pPr>
      <w:r w:rsidRPr="001509BF">
        <w:rPr>
          <w:rFonts w:ascii="Arial" w:hAnsi="Arial" w:cs="Arial"/>
          <w:color w:val="000000" w:themeColor="text1"/>
          <w:sz w:val="20"/>
          <w:szCs w:val="20"/>
        </w:rPr>
        <w:t xml:space="preserve">Normalnym objawem jest występowanie obrzęków, zaczerwienienia, zwiększonego </w:t>
      </w:r>
      <w:proofErr w:type="spellStart"/>
      <w:r w:rsidRPr="001509BF">
        <w:rPr>
          <w:rFonts w:ascii="Arial" w:hAnsi="Arial" w:cs="Arial"/>
          <w:color w:val="000000" w:themeColor="text1"/>
          <w:sz w:val="20"/>
          <w:szCs w:val="20"/>
        </w:rPr>
        <w:t>ucieplenia</w:t>
      </w:r>
      <w:proofErr w:type="spellEnd"/>
      <w:r w:rsidRPr="001509BF">
        <w:rPr>
          <w:rFonts w:ascii="Arial" w:hAnsi="Arial" w:cs="Arial"/>
          <w:color w:val="000000" w:themeColor="text1"/>
          <w:sz w:val="20"/>
          <w:szCs w:val="20"/>
        </w:rPr>
        <w:t xml:space="preserve"> i podbiegnięć krwawych w okolicy operowanej, które ustępują stopniowo w okresie od 2 do 3 tygodni po zabiegu.</w:t>
      </w:r>
    </w:p>
    <w:p w14:paraId="07D822ED" w14:textId="77777777" w:rsidR="00E8722C" w:rsidRPr="001509BF" w:rsidRDefault="00E8722C" w:rsidP="00243620">
      <w:pPr>
        <w:numPr>
          <w:ilvl w:val="0"/>
          <w:numId w:val="23"/>
        </w:numPr>
        <w:tabs>
          <w:tab w:val="left" w:pos="20"/>
          <w:tab w:val="left" w:pos="360"/>
        </w:tabs>
        <w:autoSpaceDE w:val="0"/>
        <w:autoSpaceDN w:val="0"/>
        <w:adjustRightInd w:val="0"/>
        <w:rPr>
          <w:rFonts w:ascii="Arial" w:hAnsi="Arial" w:cs="Arial"/>
          <w:color w:val="000000" w:themeColor="text1"/>
          <w:sz w:val="20"/>
          <w:szCs w:val="20"/>
        </w:rPr>
      </w:pPr>
      <w:r w:rsidRPr="001509BF">
        <w:rPr>
          <w:rFonts w:ascii="Arial" w:hAnsi="Arial" w:cs="Arial"/>
          <w:color w:val="000000" w:themeColor="text1"/>
          <w:sz w:val="20"/>
          <w:szCs w:val="20"/>
        </w:rPr>
        <w:t>Toaleta rany: 48 godz. po zabiegu codzienna zmiana opatrunku: przemycie płynem antyseptycznym + opatrunek jałowy</w:t>
      </w:r>
    </w:p>
    <w:p w14:paraId="2C8BF977" w14:textId="197AA8C4" w:rsidR="001509BF" w:rsidRPr="001509BF" w:rsidRDefault="001509BF" w:rsidP="00243620">
      <w:pPr>
        <w:numPr>
          <w:ilvl w:val="0"/>
          <w:numId w:val="23"/>
        </w:numPr>
        <w:tabs>
          <w:tab w:val="left" w:pos="20"/>
          <w:tab w:val="left" w:pos="360"/>
        </w:tabs>
        <w:autoSpaceDE w:val="0"/>
        <w:autoSpaceDN w:val="0"/>
        <w:adjustRightInd w:val="0"/>
        <w:rPr>
          <w:rFonts w:ascii="Arial" w:hAnsi="Arial" w:cs="Arial"/>
          <w:color w:val="000000" w:themeColor="text1"/>
          <w:sz w:val="20"/>
          <w:szCs w:val="20"/>
        </w:rPr>
      </w:pPr>
      <w:r w:rsidRPr="001509BF">
        <w:rPr>
          <w:rFonts w:ascii="Arial" w:hAnsi="Arial" w:cs="Arial"/>
          <w:color w:val="000000" w:themeColor="text1"/>
          <w:sz w:val="20"/>
          <w:szCs w:val="20"/>
        </w:rPr>
        <w:t>Kąpiel pod bieżącą wodą można wziąć 3 dni po zabiegu. Po kąpieli przemyć rany antyseptykiem.</w:t>
      </w:r>
    </w:p>
    <w:p w14:paraId="0C0DBDA0" w14:textId="4AEF3ABF" w:rsidR="001509BF" w:rsidRPr="001509BF" w:rsidRDefault="001509BF" w:rsidP="00243620">
      <w:pPr>
        <w:numPr>
          <w:ilvl w:val="0"/>
          <w:numId w:val="23"/>
        </w:numPr>
        <w:tabs>
          <w:tab w:val="left" w:pos="20"/>
          <w:tab w:val="left" w:pos="360"/>
        </w:tabs>
        <w:autoSpaceDE w:val="0"/>
        <w:autoSpaceDN w:val="0"/>
        <w:adjustRightInd w:val="0"/>
        <w:rPr>
          <w:rFonts w:ascii="Arial" w:hAnsi="Arial" w:cs="Arial"/>
          <w:bCs/>
          <w:color w:val="000000" w:themeColor="text1"/>
          <w:sz w:val="20"/>
          <w:szCs w:val="20"/>
        </w:rPr>
      </w:pPr>
      <w:r w:rsidRPr="001509BF">
        <w:rPr>
          <w:rFonts w:ascii="Arial" w:hAnsi="Arial" w:cs="Arial"/>
          <w:bCs/>
          <w:color w:val="000000" w:themeColor="text1"/>
          <w:sz w:val="20"/>
          <w:szCs w:val="20"/>
        </w:rPr>
        <w:t xml:space="preserve">Usunięcie szwów za </w:t>
      </w:r>
      <w:r>
        <w:rPr>
          <w:rFonts w:ascii="Arial" w:hAnsi="Arial" w:cs="Arial"/>
          <w:bCs/>
          <w:color w:val="000000" w:themeColor="text1"/>
          <w:sz w:val="20"/>
          <w:szCs w:val="20"/>
        </w:rPr>
        <w:t xml:space="preserve">7 </w:t>
      </w:r>
      <w:r w:rsidRPr="001509BF">
        <w:rPr>
          <w:rFonts w:ascii="Arial" w:hAnsi="Arial" w:cs="Arial"/>
          <w:bCs/>
          <w:color w:val="000000" w:themeColor="text1"/>
          <w:sz w:val="20"/>
          <w:szCs w:val="20"/>
        </w:rPr>
        <w:t>dni</w:t>
      </w:r>
    </w:p>
    <w:p w14:paraId="0630649E" w14:textId="77777777" w:rsidR="001509BF" w:rsidRPr="001509BF" w:rsidRDefault="001509BF" w:rsidP="00243620">
      <w:pPr>
        <w:numPr>
          <w:ilvl w:val="0"/>
          <w:numId w:val="23"/>
        </w:numPr>
        <w:tabs>
          <w:tab w:val="left" w:pos="20"/>
          <w:tab w:val="left" w:pos="360"/>
        </w:tabs>
        <w:autoSpaceDE w:val="0"/>
        <w:autoSpaceDN w:val="0"/>
        <w:adjustRightInd w:val="0"/>
        <w:rPr>
          <w:rFonts w:ascii="Arial" w:hAnsi="Arial" w:cs="Arial"/>
          <w:bCs/>
          <w:color w:val="000000" w:themeColor="text1"/>
          <w:sz w:val="20"/>
          <w:szCs w:val="20"/>
        </w:rPr>
      </w:pPr>
      <w:r w:rsidRPr="001509BF">
        <w:rPr>
          <w:rFonts w:ascii="Arial" w:hAnsi="Arial" w:cs="Arial"/>
          <w:bCs/>
          <w:color w:val="000000" w:themeColor="text1"/>
          <w:sz w:val="20"/>
          <w:szCs w:val="20"/>
        </w:rPr>
        <w:t xml:space="preserve">Po usunięciu szwów do czasu odpadnięcia strupów smarować blizny ALANTANEM PLUS 2- 3 x </w:t>
      </w:r>
      <w:proofErr w:type="spellStart"/>
      <w:r w:rsidRPr="001509BF">
        <w:rPr>
          <w:rFonts w:ascii="Arial" w:hAnsi="Arial" w:cs="Arial"/>
          <w:bCs/>
          <w:color w:val="000000" w:themeColor="text1"/>
          <w:sz w:val="20"/>
          <w:szCs w:val="20"/>
        </w:rPr>
        <w:t>dz</w:t>
      </w:r>
      <w:proofErr w:type="spellEnd"/>
    </w:p>
    <w:p w14:paraId="0990AB70" w14:textId="5F6E1851" w:rsidR="001509BF" w:rsidRPr="001509BF" w:rsidRDefault="001509BF" w:rsidP="00243620">
      <w:pPr>
        <w:numPr>
          <w:ilvl w:val="0"/>
          <w:numId w:val="23"/>
        </w:numPr>
        <w:tabs>
          <w:tab w:val="left" w:pos="20"/>
          <w:tab w:val="left" w:pos="360"/>
        </w:tabs>
        <w:autoSpaceDE w:val="0"/>
        <w:autoSpaceDN w:val="0"/>
        <w:adjustRightInd w:val="0"/>
        <w:rPr>
          <w:rFonts w:ascii="Arial" w:hAnsi="Arial" w:cs="Arial"/>
          <w:bCs/>
          <w:color w:val="000000" w:themeColor="text1"/>
          <w:sz w:val="20"/>
          <w:szCs w:val="20"/>
        </w:rPr>
      </w:pPr>
      <w:r w:rsidRPr="001509BF">
        <w:rPr>
          <w:rFonts w:ascii="Arial" w:hAnsi="Arial" w:cs="Arial"/>
          <w:bCs/>
          <w:color w:val="000000" w:themeColor="text1"/>
          <w:sz w:val="20"/>
          <w:szCs w:val="20"/>
        </w:rPr>
        <w:t>Po odpadnięciu strupów należy zacząć stosować żele silikonowe.</w:t>
      </w:r>
    </w:p>
    <w:p w14:paraId="0E0D9758" w14:textId="77777777" w:rsidR="001509BF" w:rsidRPr="001509BF" w:rsidRDefault="001509BF" w:rsidP="00243620">
      <w:pPr>
        <w:numPr>
          <w:ilvl w:val="0"/>
          <w:numId w:val="23"/>
        </w:numPr>
        <w:tabs>
          <w:tab w:val="left" w:pos="20"/>
          <w:tab w:val="left" w:pos="360"/>
        </w:tabs>
        <w:autoSpaceDE w:val="0"/>
        <w:autoSpaceDN w:val="0"/>
        <w:adjustRightInd w:val="0"/>
        <w:rPr>
          <w:rFonts w:ascii="Arial" w:hAnsi="Arial" w:cs="Arial"/>
          <w:bCs/>
          <w:color w:val="000000" w:themeColor="text1"/>
          <w:sz w:val="20"/>
          <w:szCs w:val="20"/>
        </w:rPr>
      </w:pPr>
      <w:r w:rsidRPr="001509BF">
        <w:rPr>
          <w:rFonts w:ascii="Arial" w:hAnsi="Arial" w:cs="Arial"/>
          <w:bCs/>
          <w:color w:val="000000" w:themeColor="text1"/>
          <w:sz w:val="20"/>
          <w:szCs w:val="20"/>
        </w:rPr>
        <w:t>Blizny po operacji mogą być opalane dopiero po upływie roku [filtr UV &gt; 30]</w:t>
      </w:r>
    </w:p>
    <w:p w14:paraId="2C13311D" w14:textId="77777777" w:rsidR="00E8722C" w:rsidRPr="00B32BCA" w:rsidRDefault="00E8722C" w:rsidP="00243620">
      <w:pPr>
        <w:numPr>
          <w:ilvl w:val="0"/>
          <w:numId w:val="23"/>
        </w:numPr>
        <w:tabs>
          <w:tab w:val="left" w:pos="20"/>
          <w:tab w:val="left" w:pos="360"/>
        </w:tabs>
        <w:autoSpaceDE w:val="0"/>
        <w:autoSpaceDN w:val="0"/>
        <w:adjustRightInd w:val="0"/>
        <w:rPr>
          <w:rFonts w:ascii="Arial" w:hAnsi="Arial" w:cs="Arial"/>
          <w:color w:val="000000" w:themeColor="text1"/>
          <w:sz w:val="20"/>
          <w:szCs w:val="20"/>
        </w:rPr>
      </w:pPr>
      <w:r w:rsidRPr="00B32BCA">
        <w:rPr>
          <w:rFonts w:ascii="Arial" w:hAnsi="Arial" w:cs="Arial"/>
          <w:color w:val="000000" w:themeColor="text1"/>
          <w:sz w:val="20"/>
          <w:szCs w:val="20"/>
        </w:rPr>
        <w:t>Oszczędzający tryb życia 14 dni; następnie stopniowa rehabilitacja ruchowa,</w:t>
      </w:r>
    </w:p>
    <w:p w14:paraId="774FEEBD" w14:textId="77777777" w:rsidR="00E8722C" w:rsidRPr="00B32BCA" w:rsidRDefault="00E8722C" w:rsidP="00243620">
      <w:pPr>
        <w:numPr>
          <w:ilvl w:val="0"/>
          <w:numId w:val="23"/>
        </w:numPr>
        <w:tabs>
          <w:tab w:val="left" w:pos="20"/>
          <w:tab w:val="left" w:pos="360"/>
        </w:tabs>
        <w:autoSpaceDE w:val="0"/>
        <w:autoSpaceDN w:val="0"/>
        <w:adjustRightInd w:val="0"/>
        <w:rPr>
          <w:rFonts w:ascii="Arial" w:hAnsi="Arial" w:cs="Arial"/>
          <w:color w:val="000000" w:themeColor="text1"/>
          <w:sz w:val="20"/>
          <w:szCs w:val="20"/>
        </w:rPr>
      </w:pPr>
      <w:r w:rsidRPr="00B32BCA">
        <w:rPr>
          <w:rFonts w:ascii="Arial" w:hAnsi="Arial" w:cs="Arial"/>
          <w:color w:val="000000" w:themeColor="text1"/>
          <w:sz w:val="20"/>
          <w:szCs w:val="20"/>
        </w:rPr>
        <w:t xml:space="preserve">Dieta </w:t>
      </w:r>
      <w:proofErr w:type="spellStart"/>
      <w:r w:rsidRPr="00B32BCA">
        <w:rPr>
          <w:rFonts w:ascii="Arial" w:hAnsi="Arial" w:cs="Arial"/>
          <w:color w:val="000000" w:themeColor="text1"/>
          <w:sz w:val="20"/>
          <w:szCs w:val="20"/>
        </w:rPr>
        <w:t>bogatobiałkowa</w:t>
      </w:r>
      <w:proofErr w:type="spellEnd"/>
    </w:p>
    <w:p w14:paraId="5ABE1B85" w14:textId="6EDB08BA" w:rsidR="00E8722C" w:rsidRPr="00B32BCA" w:rsidRDefault="00E8722C" w:rsidP="00243620">
      <w:pPr>
        <w:numPr>
          <w:ilvl w:val="0"/>
          <w:numId w:val="23"/>
        </w:numPr>
        <w:tabs>
          <w:tab w:val="left" w:pos="20"/>
          <w:tab w:val="left" w:pos="360"/>
        </w:tabs>
        <w:autoSpaceDE w:val="0"/>
        <w:autoSpaceDN w:val="0"/>
        <w:adjustRightInd w:val="0"/>
        <w:rPr>
          <w:rFonts w:ascii="Arial" w:hAnsi="Arial" w:cs="Arial"/>
          <w:color w:val="000000" w:themeColor="text1"/>
          <w:sz w:val="20"/>
          <w:szCs w:val="20"/>
        </w:rPr>
      </w:pPr>
      <w:r w:rsidRPr="00B32BCA">
        <w:rPr>
          <w:rFonts w:ascii="Arial" w:hAnsi="Arial" w:cs="Arial"/>
          <w:color w:val="000000" w:themeColor="text1"/>
          <w:sz w:val="20"/>
          <w:szCs w:val="20"/>
        </w:rPr>
        <w:t xml:space="preserve">Przewidywane wizyty kontrolne w odstępach: 1 </w:t>
      </w:r>
      <w:proofErr w:type="spellStart"/>
      <w:r w:rsidRPr="00B32BCA">
        <w:rPr>
          <w:rFonts w:ascii="Arial" w:hAnsi="Arial" w:cs="Arial"/>
          <w:color w:val="000000" w:themeColor="text1"/>
          <w:sz w:val="20"/>
          <w:szCs w:val="20"/>
        </w:rPr>
        <w:t>tyg</w:t>
      </w:r>
      <w:proofErr w:type="spellEnd"/>
      <w:r w:rsidRPr="00B32BCA">
        <w:rPr>
          <w:rFonts w:ascii="Arial" w:hAnsi="Arial" w:cs="Arial"/>
          <w:color w:val="000000" w:themeColor="text1"/>
          <w:sz w:val="20"/>
          <w:szCs w:val="20"/>
        </w:rPr>
        <w:t xml:space="preserve"> [usunięcie szwów]; 1 </w:t>
      </w:r>
      <w:proofErr w:type="spellStart"/>
      <w:r w:rsidRPr="00B32BCA">
        <w:rPr>
          <w:rFonts w:ascii="Arial" w:hAnsi="Arial" w:cs="Arial"/>
          <w:color w:val="000000" w:themeColor="text1"/>
          <w:sz w:val="20"/>
          <w:szCs w:val="20"/>
        </w:rPr>
        <w:t>mies</w:t>
      </w:r>
      <w:proofErr w:type="spellEnd"/>
      <w:r w:rsidRPr="00B32BCA">
        <w:rPr>
          <w:rFonts w:ascii="Arial" w:hAnsi="Arial" w:cs="Arial"/>
          <w:color w:val="000000" w:themeColor="text1"/>
          <w:sz w:val="20"/>
          <w:szCs w:val="20"/>
        </w:rPr>
        <w:t xml:space="preserve"> / 3 </w:t>
      </w:r>
      <w:proofErr w:type="spellStart"/>
      <w:r w:rsidRPr="00B32BCA">
        <w:rPr>
          <w:rFonts w:ascii="Arial" w:hAnsi="Arial" w:cs="Arial"/>
          <w:color w:val="000000" w:themeColor="text1"/>
          <w:sz w:val="20"/>
          <w:szCs w:val="20"/>
        </w:rPr>
        <w:t>mies</w:t>
      </w:r>
      <w:proofErr w:type="spellEnd"/>
      <w:r w:rsidRPr="00B32BCA">
        <w:rPr>
          <w:rFonts w:ascii="Arial" w:hAnsi="Arial" w:cs="Arial"/>
          <w:color w:val="000000" w:themeColor="text1"/>
          <w:sz w:val="20"/>
          <w:szCs w:val="20"/>
        </w:rPr>
        <w:t xml:space="preserve"> / 6 </w:t>
      </w:r>
      <w:proofErr w:type="spellStart"/>
      <w:r w:rsidRPr="00B32BCA">
        <w:rPr>
          <w:rFonts w:ascii="Arial" w:hAnsi="Arial" w:cs="Arial"/>
          <w:color w:val="000000" w:themeColor="text1"/>
          <w:sz w:val="20"/>
          <w:szCs w:val="20"/>
        </w:rPr>
        <w:t>mies</w:t>
      </w:r>
      <w:proofErr w:type="spellEnd"/>
      <w:r w:rsidRPr="00B32BCA">
        <w:rPr>
          <w:rFonts w:ascii="Arial" w:hAnsi="Arial" w:cs="Arial"/>
          <w:color w:val="000000" w:themeColor="text1"/>
          <w:sz w:val="20"/>
          <w:szCs w:val="20"/>
        </w:rPr>
        <w:t xml:space="preserve"> </w:t>
      </w:r>
    </w:p>
    <w:p w14:paraId="4A32AB76" w14:textId="5A14A6FC" w:rsidR="00E8722C" w:rsidRPr="00B32BCA" w:rsidRDefault="00E8722C" w:rsidP="00243620">
      <w:pPr>
        <w:numPr>
          <w:ilvl w:val="0"/>
          <w:numId w:val="23"/>
        </w:numPr>
        <w:tabs>
          <w:tab w:val="left" w:pos="20"/>
          <w:tab w:val="left" w:pos="360"/>
        </w:tabs>
        <w:autoSpaceDE w:val="0"/>
        <w:autoSpaceDN w:val="0"/>
        <w:adjustRightInd w:val="0"/>
        <w:rPr>
          <w:rFonts w:ascii="Arial" w:hAnsi="Arial" w:cs="Arial"/>
          <w:color w:val="000000" w:themeColor="text1"/>
          <w:sz w:val="20"/>
          <w:szCs w:val="20"/>
        </w:rPr>
      </w:pPr>
      <w:r w:rsidRPr="00B32BCA">
        <w:rPr>
          <w:rFonts w:ascii="Arial" w:hAnsi="Arial" w:cs="Arial"/>
          <w:color w:val="000000" w:themeColor="text1"/>
          <w:sz w:val="20"/>
          <w:szCs w:val="20"/>
        </w:rPr>
        <w:t xml:space="preserve">W przypadku dodatkowych pytań proszę o kontakt telefoniczny lub </w:t>
      </w:r>
      <w:r w:rsidR="00213F0B" w:rsidRPr="00B32BCA">
        <w:rPr>
          <w:rFonts w:ascii="Arial" w:hAnsi="Arial" w:cs="Arial"/>
          <w:color w:val="000000" w:themeColor="text1"/>
          <w:sz w:val="20"/>
          <w:szCs w:val="20"/>
        </w:rPr>
        <w:t>osobisty,</w:t>
      </w:r>
      <w:r w:rsidRPr="00B32BCA">
        <w:rPr>
          <w:rFonts w:ascii="Arial" w:hAnsi="Arial" w:cs="Arial"/>
          <w:color w:val="000000" w:themeColor="text1"/>
          <w:sz w:val="20"/>
          <w:szCs w:val="20"/>
        </w:rPr>
        <w:t xml:space="preserve"> jeżeli wystąpią objawy niepożądane.</w:t>
      </w:r>
    </w:p>
    <w:p w14:paraId="14E8A829" w14:textId="337044CB" w:rsidR="00E8722C" w:rsidRPr="00B32BCA" w:rsidRDefault="00E8722C" w:rsidP="00243620">
      <w:pPr>
        <w:numPr>
          <w:ilvl w:val="0"/>
          <w:numId w:val="23"/>
        </w:numPr>
        <w:tabs>
          <w:tab w:val="left" w:pos="20"/>
          <w:tab w:val="left" w:pos="360"/>
          <w:tab w:val="left" w:pos="4245"/>
        </w:tabs>
        <w:autoSpaceDE w:val="0"/>
        <w:autoSpaceDN w:val="0"/>
        <w:adjustRightInd w:val="0"/>
        <w:rPr>
          <w:rFonts w:ascii="Arial" w:hAnsi="Arial" w:cs="Arial"/>
          <w:color w:val="000000" w:themeColor="text1"/>
          <w:sz w:val="20"/>
          <w:szCs w:val="20"/>
        </w:rPr>
      </w:pPr>
      <w:r w:rsidRPr="00B32BCA">
        <w:rPr>
          <w:rFonts w:ascii="Arial" w:hAnsi="Arial" w:cs="Arial"/>
          <w:color w:val="000000" w:themeColor="text1"/>
          <w:sz w:val="20"/>
          <w:szCs w:val="20"/>
        </w:rPr>
        <w:t xml:space="preserve">Do czasu wygojenia rany należy dbać o jej higienę wg zaleceń podanych przez personel medyczny. Nie należy </w:t>
      </w:r>
      <w:r w:rsidR="00213F0B" w:rsidRPr="00B32BCA">
        <w:rPr>
          <w:rFonts w:ascii="Arial" w:hAnsi="Arial" w:cs="Arial"/>
          <w:color w:val="000000" w:themeColor="text1"/>
          <w:sz w:val="20"/>
          <w:szCs w:val="20"/>
        </w:rPr>
        <w:t>leżeć na</w:t>
      </w:r>
      <w:r w:rsidRPr="00B32BCA">
        <w:rPr>
          <w:rFonts w:ascii="Arial" w:hAnsi="Arial" w:cs="Arial"/>
          <w:color w:val="000000" w:themeColor="text1"/>
          <w:sz w:val="20"/>
          <w:szCs w:val="20"/>
        </w:rPr>
        <w:t xml:space="preserve"> ranie, przebywać w pozycjach powodujących ucisk rany, prowadzić samodzielnych zabiegów naruszających ciągłość naskórka pokrywającego ranę. W przypadku zamoczenia /zabrudzenia rany należy ją przemyć preparatem antyseptycznym.</w:t>
      </w:r>
    </w:p>
    <w:p w14:paraId="3C87DBA6" w14:textId="1EBAAAE0" w:rsidR="00E8722C" w:rsidRPr="00B32BCA" w:rsidRDefault="00E8722C" w:rsidP="00243620">
      <w:pPr>
        <w:numPr>
          <w:ilvl w:val="0"/>
          <w:numId w:val="23"/>
        </w:numPr>
        <w:tabs>
          <w:tab w:val="left" w:pos="20"/>
          <w:tab w:val="left" w:pos="360"/>
          <w:tab w:val="left" w:pos="4245"/>
        </w:tabs>
        <w:autoSpaceDE w:val="0"/>
        <w:autoSpaceDN w:val="0"/>
        <w:adjustRightInd w:val="0"/>
        <w:rPr>
          <w:rFonts w:ascii="Arial" w:hAnsi="Arial" w:cs="Arial"/>
          <w:color w:val="000000" w:themeColor="text1"/>
          <w:sz w:val="20"/>
          <w:szCs w:val="20"/>
        </w:rPr>
      </w:pPr>
      <w:r w:rsidRPr="00B32BCA">
        <w:rPr>
          <w:rFonts w:ascii="Arial" w:hAnsi="Arial" w:cs="Arial"/>
          <w:color w:val="000000" w:themeColor="text1"/>
          <w:sz w:val="20"/>
          <w:szCs w:val="20"/>
        </w:rPr>
        <w:t xml:space="preserve">Efekt ostateczny zabiegu zależy od stanu ogólnego i miejscowego chorego oraz jego zaangażowanie w zalecenia co do rehabilitacji oraz opieki nad ranami oraz bliznami i jest osiągany po upływie około 6 miesięcy. </w:t>
      </w:r>
    </w:p>
    <w:p w14:paraId="420396BD" w14:textId="77777777" w:rsidR="00213F0B" w:rsidRPr="00213F0B" w:rsidRDefault="00E8722C" w:rsidP="00243620">
      <w:pPr>
        <w:numPr>
          <w:ilvl w:val="0"/>
          <w:numId w:val="16"/>
        </w:numPr>
        <w:tabs>
          <w:tab w:val="left" w:pos="20"/>
          <w:tab w:val="left" w:pos="360"/>
        </w:tabs>
        <w:autoSpaceDE w:val="0"/>
        <w:autoSpaceDN w:val="0"/>
        <w:adjustRightInd w:val="0"/>
        <w:ind w:left="360"/>
        <w:rPr>
          <w:rFonts w:ascii="Arial" w:hAnsi="Arial" w:cs="Arial"/>
          <w:color w:val="000000" w:themeColor="text1"/>
          <w:sz w:val="20"/>
          <w:szCs w:val="20"/>
        </w:rPr>
      </w:pPr>
      <w:r w:rsidRPr="00213F0B">
        <w:rPr>
          <w:rFonts w:ascii="Arial" w:hAnsi="Arial" w:cs="Arial"/>
          <w:color w:val="000000" w:themeColor="text1"/>
          <w:sz w:val="20"/>
          <w:szCs w:val="20"/>
        </w:rPr>
        <w:t>Proces obkurczania blizn nie jest do końca przewidywalny i może wymagać operacji korekcyjnych</w:t>
      </w:r>
      <w:r w:rsidR="00213F0B" w:rsidRPr="00213F0B">
        <w:rPr>
          <w:rFonts w:ascii="Arial" w:hAnsi="Arial" w:cs="Arial"/>
          <w:color w:val="000000" w:themeColor="text1"/>
          <w:sz w:val="20"/>
          <w:szCs w:val="20"/>
        </w:rPr>
        <w:t>.</w:t>
      </w:r>
    </w:p>
    <w:p w14:paraId="51D62F0B" w14:textId="0C08A08A" w:rsidR="00213F0B" w:rsidRPr="00213F0B" w:rsidRDefault="00213F0B" w:rsidP="00243620">
      <w:pPr>
        <w:numPr>
          <w:ilvl w:val="0"/>
          <w:numId w:val="16"/>
        </w:numPr>
        <w:tabs>
          <w:tab w:val="left" w:pos="20"/>
          <w:tab w:val="left" w:pos="360"/>
        </w:tabs>
        <w:autoSpaceDE w:val="0"/>
        <w:autoSpaceDN w:val="0"/>
        <w:adjustRightInd w:val="0"/>
        <w:ind w:left="360"/>
        <w:rPr>
          <w:rFonts w:ascii="Arial" w:hAnsi="Arial" w:cs="Arial"/>
          <w:color w:val="000000" w:themeColor="text1"/>
          <w:sz w:val="20"/>
          <w:szCs w:val="20"/>
        </w:rPr>
      </w:pPr>
      <w:r w:rsidRPr="00213F0B">
        <w:rPr>
          <w:rFonts w:ascii="Arial" w:hAnsi="Arial" w:cs="Arial"/>
          <w:color w:val="000000" w:themeColor="text1"/>
          <w:sz w:val="20"/>
          <w:szCs w:val="20"/>
        </w:rPr>
        <w:t xml:space="preserve"> W przypadku dodatkowych pytań proszę o kontakt telefoniczny lub osobisty, jeżeli wystąpią objawy niepożądane.</w:t>
      </w:r>
    </w:p>
    <w:p w14:paraId="3EA418AF" w14:textId="027CF5CA" w:rsidR="00E8722C" w:rsidRPr="00B32BCA" w:rsidRDefault="00E8722C" w:rsidP="00E8722C">
      <w:pPr>
        <w:tabs>
          <w:tab w:val="left" w:pos="4245"/>
        </w:tabs>
        <w:autoSpaceDE w:val="0"/>
        <w:autoSpaceDN w:val="0"/>
        <w:adjustRightInd w:val="0"/>
        <w:rPr>
          <w:rFonts w:ascii="Arial" w:hAnsi="Arial" w:cs="Arial"/>
          <w:b/>
          <w:bCs/>
          <w:color w:val="000000" w:themeColor="text1"/>
        </w:rPr>
      </w:pPr>
    </w:p>
    <w:p w14:paraId="3853B503" w14:textId="77777777" w:rsidR="00E8722C" w:rsidRPr="00B32BCA" w:rsidRDefault="00E8722C" w:rsidP="00243620">
      <w:pPr>
        <w:numPr>
          <w:ilvl w:val="0"/>
          <w:numId w:val="15"/>
        </w:numPr>
        <w:tabs>
          <w:tab w:val="left" w:pos="20"/>
          <w:tab w:val="left" w:pos="360"/>
          <w:tab w:val="left" w:pos="4245"/>
        </w:tabs>
        <w:autoSpaceDE w:val="0"/>
        <w:autoSpaceDN w:val="0"/>
        <w:adjustRightInd w:val="0"/>
        <w:ind w:left="360"/>
        <w:rPr>
          <w:rFonts w:ascii="Arial" w:hAnsi="Arial" w:cs="Arial"/>
          <w:b/>
          <w:bCs/>
          <w:color w:val="000000" w:themeColor="text1"/>
        </w:rPr>
      </w:pPr>
      <w:r w:rsidRPr="00B32BCA">
        <w:rPr>
          <w:rFonts w:ascii="Arial" w:hAnsi="Arial" w:cs="Arial"/>
          <w:b/>
          <w:bCs/>
          <w:color w:val="000000" w:themeColor="text1"/>
        </w:rPr>
        <w:t>POWIKŁANIA</w:t>
      </w:r>
    </w:p>
    <w:p w14:paraId="7E53F9D8" w14:textId="77777777" w:rsidR="00E8722C" w:rsidRPr="00B32BCA" w:rsidRDefault="00E8722C" w:rsidP="00E8722C">
      <w:pPr>
        <w:tabs>
          <w:tab w:val="left" w:pos="4245"/>
        </w:tabs>
        <w:autoSpaceDE w:val="0"/>
        <w:autoSpaceDN w:val="0"/>
        <w:adjustRightInd w:val="0"/>
        <w:rPr>
          <w:rFonts w:ascii="Arial" w:hAnsi="Arial" w:cs="Arial"/>
          <w:b/>
          <w:bCs/>
          <w:color w:val="000000" w:themeColor="text1"/>
        </w:rPr>
      </w:pPr>
      <w:r w:rsidRPr="00B32BCA">
        <w:rPr>
          <w:rFonts w:ascii="Arial" w:hAnsi="Arial" w:cs="Arial"/>
          <w:b/>
          <w:bCs/>
          <w:color w:val="000000" w:themeColor="text1"/>
        </w:rPr>
        <w:t>MOŻLIWE POWIKŁANIA [należy uwzględnić możliwość wystąpienia każdego z niżej podanych powikłań podejmując decyzję o wyrażeniu zgody na proponowany zabieg]</w:t>
      </w:r>
    </w:p>
    <w:p w14:paraId="76A4D7CA" w14:textId="77777777" w:rsidR="00E8722C" w:rsidRPr="00B32BCA" w:rsidRDefault="00E8722C" w:rsidP="00E8722C">
      <w:pPr>
        <w:tabs>
          <w:tab w:val="left" w:pos="4245"/>
        </w:tabs>
        <w:autoSpaceDE w:val="0"/>
        <w:autoSpaceDN w:val="0"/>
        <w:adjustRightInd w:val="0"/>
        <w:rPr>
          <w:rFonts w:ascii="Arial" w:hAnsi="Arial" w:cs="Arial"/>
          <w:color w:val="000000" w:themeColor="text1"/>
        </w:rPr>
      </w:pPr>
    </w:p>
    <w:p w14:paraId="2CF75832" w14:textId="77777777" w:rsidR="00E8722C" w:rsidRPr="00E3520C" w:rsidRDefault="00E8722C" w:rsidP="00243620">
      <w:pPr>
        <w:numPr>
          <w:ilvl w:val="0"/>
          <w:numId w:val="24"/>
        </w:numPr>
        <w:tabs>
          <w:tab w:val="left" w:pos="20"/>
          <w:tab w:val="left" w:pos="360"/>
          <w:tab w:val="left" w:pos="4245"/>
        </w:tabs>
        <w:autoSpaceDE w:val="0"/>
        <w:autoSpaceDN w:val="0"/>
        <w:adjustRightInd w:val="0"/>
        <w:rPr>
          <w:rFonts w:ascii="Arial" w:hAnsi="Arial" w:cs="Arial"/>
          <w:color w:val="000000" w:themeColor="text1"/>
          <w:sz w:val="20"/>
          <w:szCs w:val="20"/>
          <w:u w:color="000000"/>
        </w:rPr>
      </w:pPr>
      <w:r w:rsidRPr="00E3520C">
        <w:rPr>
          <w:rFonts w:ascii="Arial" w:hAnsi="Arial" w:cs="Arial"/>
          <w:color w:val="000000" w:themeColor="text1"/>
          <w:sz w:val="20"/>
          <w:szCs w:val="20"/>
        </w:rPr>
        <w:t xml:space="preserve">Każdy zabieg lub operacja nie są obojętne dla organizmu człowieka i są związane z ryzykiem wystąpienia powikłań do </w:t>
      </w:r>
      <w:r w:rsidRPr="00E3520C">
        <w:rPr>
          <w:rFonts w:ascii="Arial" w:hAnsi="Arial" w:cs="Arial"/>
          <w:b/>
          <w:bCs/>
          <w:color w:val="000000" w:themeColor="text1"/>
          <w:sz w:val="20"/>
          <w:szCs w:val="20"/>
        </w:rPr>
        <w:t>utraty zdrowia lub życia włącznie</w:t>
      </w:r>
      <w:r w:rsidRPr="00E3520C">
        <w:rPr>
          <w:rFonts w:ascii="Arial" w:hAnsi="Arial" w:cs="Arial"/>
          <w:color w:val="000000" w:themeColor="text1"/>
          <w:sz w:val="20"/>
          <w:szCs w:val="20"/>
        </w:rPr>
        <w:t xml:space="preserve">. Każde nacięcie skóry jest zawsze związane z powstaniem </w:t>
      </w:r>
      <w:r w:rsidRPr="00E3520C">
        <w:rPr>
          <w:rFonts w:ascii="Arial" w:hAnsi="Arial" w:cs="Arial"/>
          <w:b/>
          <w:bCs/>
          <w:color w:val="000000" w:themeColor="text1"/>
          <w:sz w:val="20"/>
          <w:szCs w:val="20"/>
          <w:u w:val="single" w:color="000000"/>
        </w:rPr>
        <w:t xml:space="preserve">blizny </w:t>
      </w:r>
      <w:r w:rsidRPr="00E3520C">
        <w:rPr>
          <w:rFonts w:ascii="Arial" w:hAnsi="Arial" w:cs="Arial"/>
          <w:color w:val="000000" w:themeColor="text1"/>
          <w:sz w:val="20"/>
          <w:szCs w:val="20"/>
          <w:u w:color="000000"/>
        </w:rPr>
        <w:t>- wygląd blizny pooperacyjnej uzależniony jest od wielkości cięcia oraz od właściwości osobniczych chorego.</w:t>
      </w:r>
    </w:p>
    <w:p w14:paraId="27FF3ABA" w14:textId="77777777" w:rsidR="00E8722C" w:rsidRPr="00E3520C" w:rsidRDefault="00E8722C" w:rsidP="00E8722C">
      <w:pPr>
        <w:tabs>
          <w:tab w:val="left" w:pos="4245"/>
        </w:tabs>
        <w:autoSpaceDE w:val="0"/>
        <w:autoSpaceDN w:val="0"/>
        <w:adjustRightInd w:val="0"/>
        <w:rPr>
          <w:rFonts w:ascii="Arial" w:hAnsi="Arial" w:cs="Arial"/>
          <w:color w:val="000000" w:themeColor="text1"/>
          <w:sz w:val="20"/>
          <w:szCs w:val="20"/>
          <w:u w:color="000000"/>
        </w:rPr>
      </w:pPr>
    </w:p>
    <w:p w14:paraId="057CACC4" w14:textId="056DD26E" w:rsidR="00E8722C" w:rsidRPr="00E3520C" w:rsidRDefault="00E8722C" w:rsidP="00243620">
      <w:pPr>
        <w:numPr>
          <w:ilvl w:val="0"/>
          <w:numId w:val="24"/>
        </w:numPr>
        <w:tabs>
          <w:tab w:val="left" w:pos="20"/>
          <w:tab w:val="left" w:pos="360"/>
          <w:tab w:val="left" w:pos="4245"/>
        </w:tabs>
        <w:autoSpaceDE w:val="0"/>
        <w:autoSpaceDN w:val="0"/>
        <w:adjustRightInd w:val="0"/>
        <w:rPr>
          <w:rFonts w:ascii="Arial" w:hAnsi="Arial" w:cs="Arial"/>
          <w:color w:val="000000" w:themeColor="text1"/>
          <w:sz w:val="20"/>
          <w:szCs w:val="20"/>
          <w:u w:color="000000"/>
        </w:rPr>
      </w:pPr>
      <w:r w:rsidRPr="00E3520C">
        <w:rPr>
          <w:rFonts w:ascii="Arial" w:hAnsi="Arial" w:cs="Arial"/>
          <w:color w:val="000000" w:themeColor="text1"/>
          <w:sz w:val="20"/>
          <w:szCs w:val="20"/>
          <w:u w:color="000000"/>
        </w:rPr>
        <w:t xml:space="preserve">Możliwe </w:t>
      </w:r>
      <w:r w:rsidRPr="00E3520C">
        <w:rPr>
          <w:rFonts w:ascii="Arial" w:hAnsi="Arial" w:cs="Arial"/>
          <w:b/>
          <w:bCs/>
          <w:color w:val="000000" w:themeColor="text1"/>
          <w:sz w:val="20"/>
          <w:szCs w:val="20"/>
          <w:u w:color="000000"/>
        </w:rPr>
        <w:t>powikłania miejscowe</w:t>
      </w:r>
      <w:r w:rsidRPr="00E3520C">
        <w:rPr>
          <w:rFonts w:ascii="Arial" w:hAnsi="Arial" w:cs="Arial"/>
          <w:color w:val="000000" w:themeColor="text1"/>
          <w:sz w:val="20"/>
          <w:szCs w:val="20"/>
          <w:u w:color="000000"/>
        </w:rPr>
        <w:t xml:space="preserve">: krwawienie, powstanie krwiaka, upośledzenie ukrwienia operowanej okolicy do powstania miejscowej martwicy włącznie (prowadzących do konieczności usunięcia martwych tkanek),  zakażenie rany chirurgicznej, opóźnione gojenie lub brak gojenia się rany, odczyn na nici chirurgiczne, powstanie </w:t>
      </w:r>
      <w:proofErr w:type="spellStart"/>
      <w:r w:rsidRPr="00E3520C">
        <w:rPr>
          <w:rFonts w:ascii="Arial" w:hAnsi="Arial" w:cs="Arial"/>
          <w:color w:val="000000" w:themeColor="text1"/>
          <w:sz w:val="20"/>
          <w:szCs w:val="20"/>
          <w:u w:color="000000"/>
        </w:rPr>
        <w:t>surowiczaka</w:t>
      </w:r>
      <w:proofErr w:type="spellEnd"/>
      <w:r w:rsidRPr="00E3520C">
        <w:rPr>
          <w:rFonts w:ascii="Arial" w:hAnsi="Arial" w:cs="Arial"/>
          <w:color w:val="000000" w:themeColor="text1"/>
          <w:sz w:val="20"/>
          <w:szCs w:val="20"/>
          <w:u w:color="000000"/>
        </w:rPr>
        <w:t xml:space="preserve">, rozejście się brzegów </w:t>
      </w:r>
      <w:r w:rsidRPr="00243620">
        <w:rPr>
          <w:rFonts w:ascii="Arial" w:hAnsi="Arial" w:cs="Arial"/>
          <w:color w:val="000000" w:themeColor="text1"/>
          <w:sz w:val="20"/>
          <w:szCs w:val="20"/>
          <w:u w:color="000000"/>
        </w:rPr>
        <w:t xml:space="preserve">rany, </w:t>
      </w:r>
      <w:r w:rsidR="00617217" w:rsidRPr="00243620">
        <w:rPr>
          <w:rFonts w:ascii="Arial" w:hAnsi="Arial" w:cs="Arial"/>
          <w:color w:val="000000" w:themeColor="text1"/>
          <w:sz w:val="20"/>
          <w:szCs w:val="20"/>
          <w:u w:color="000000"/>
        </w:rPr>
        <w:t xml:space="preserve">powstanie fałdów skórnych wokół blizny, </w:t>
      </w:r>
      <w:r w:rsidRPr="00243620">
        <w:rPr>
          <w:rFonts w:ascii="Arial" w:hAnsi="Arial" w:cs="Arial"/>
          <w:color w:val="000000" w:themeColor="text1"/>
          <w:sz w:val="20"/>
          <w:szCs w:val="20"/>
          <w:u w:color="000000"/>
        </w:rPr>
        <w:t xml:space="preserve">powstanie szpecącej, przerośniętej lub przykurczającej blizny, przeczulica (ból)  lub zdrętwienie oraz </w:t>
      </w:r>
      <w:r w:rsidRPr="00E3520C">
        <w:rPr>
          <w:rFonts w:ascii="Arial" w:hAnsi="Arial" w:cs="Arial"/>
          <w:color w:val="000000" w:themeColor="text1"/>
          <w:sz w:val="20"/>
          <w:szCs w:val="20"/>
          <w:u w:color="000000"/>
        </w:rPr>
        <w:t xml:space="preserve">utratę czucia w okolicy operowanej, przebarwienie lub zwiotczenie skóry, konieczność reoperacji w wyniku powstałych powikłań. </w:t>
      </w:r>
    </w:p>
    <w:p w14:paraId="1AFCA1B7" w14:textId="77777777" w:rsidR="00E8722C" w:rsidRPr="00E3520C" w:rsidRDefault="00E8722C" w:rsidP="00E8722C">
      <w:pPr>
        <w:tabs>
          <w:tab w:val="left" w:pos="4245"/>
        </w:tabs>
        <w:autoSpaceDE w:val="0"/>
        <w:autoSpaceDN w:val="0"/>
        <w:adjustRightInd w:val="0"/>
        <w:rPr>
          <w:rFonts w:ascii="Arial" w:hAnsi="Arial" w:cs="Arial"/>
          <w:color w:val="000000" w:themeColor="text1"/>
          <w:sz w:val="20"/>
          <w:szCs w:val="20"/>
          <w:u w:color="000000"/>
        </w:rPr>
      </w:pPr>
    </w:p>
    <w:p w14:paraId="68D49A08" w14:textId="77777777" w:rsidR="00E8722C" w:rsidRPr="00E3520C" w:rsidRDefault="00E8722C" w:rsidP="00243620">
      <w:pPr>
        <w:numPr>
          <w:ilvl w:val="0"/>
          <w:numId w:val="24"/>
        </w:numPr>
        <w:tabs>
          <w:tab w:val="left" w:pos="20"/>
          <w:tab w:val="left" w:pos="360"/>
          <w:tab w:val="left" w:pos="4245"/>
        </w:tabs>
        <w:autoSpaceDE w:val="0"/>
        <w:autoSpaceDN w:val="0"/>
        <w:adjustRightInd w:val="0"/>
        <w:rPr>
          <w:rFonts w:ascii="Arial" w:hAnsi="Arial" w:cs="Arial"/>
          <w:color w:val="000000" w:themeColor="text1"/>
          <w:sz w:val="20"/>
          <w:szCs w:val="20"/>
          <w:u w:color="000000"/>
        </w:rPr>
      </w:pPr>
      <w:r w:rsidRPr="00E3520C">
        <w:rPr>
          <w:rFonts w:ascii="Arial" w:hAnsi="Arial" w:cs="Arial"/>
          <w:color w:val="000000" w:themeColor="text1"/>
          <w:sz w:val="20"/>
          <w:szCs w:val="20"/>
          <w:u w:color="000000"/>
        </w:rPr>
        <w:t xml:space="preserve">Możliwe </w:t>
      </w:r>
      <w:r w:rsidRPr="00E3520C">
        <w:rPr>
          <w:rFonts w:ascii="Arial" w:hAnsi="Arial" w:cs="Arial"/>
          <w:b/>
          <w:bCs/>
          <w:color w:val="000000" w:themeColor="text1"/>
          <w:sz w:val="20"/>
          <w:szCs w:val="20"/>
          <w:u w:color="000000"/>
        </w:rPr>
        <w:t>powikłania ogólnoustrojowe</w:t>
      </w:r>
      <w:r w:rsidRPr="00E3520C">
        <w:rPr>
          <w:rFonts w:ascii="Arial" w:hAnsi="Arial" w:cs="Arial"/>
          <w:color w:val="000000" w:themeColor="text1"/>
          <w:sz w:val="20"/>
          <w:szCs w:val="20"/>
          <w:u w:color="000000"/>
        </w:rPr>
        <w:t>: gorączka, zakażenie układu moczowego, zapalenie płuc, zakażenie łożyska naczyniowego, uogólniona odpowiedź zapalna na zakażenie miejscowe, nasilenie objawów chorób współistniejących, reakcje uczuleniowe na stosowane leki lub środki opatrunkowe do wystąpienia wstrząsu anafilaktycznego włącznie, niewydolność krążenia, niewydolność oddechowa, wystąpienie zatorowości płucnej, niewydolność nerek, niewydolność wielonarządowa, zgon.</w:t>
      </w:r>
    </w:p>
    <w:p w14:paraId="3F2619B8" w14:textId="77777777" w:rsidR="00E8722C" w:rsidRPr="00E3520C" w:rsidRDefault="00E8722C" w:rsidP="00E8722C">
      <w:pPr>
        <w:tabs>
          <w:tab w:val="left" w:pos="4245"/>
        </w:tabs>
        <w:autoSpaceDE w:val="0"/>
        <w:autoSpaceDN w:val="0"/>
        <w:adjustRightInd w:val="0"/>
        <w:rPr>
          <w:rFonts w:ascii="Arial" w:hAnsi="Arial" w:cs="Arial"/>
          <w:color w:val="000000" w:themeColor="text1"/>
          <w:sz w:val="20"/>
          <w:szCs w:val="20"/>
          <w:u w:color="000000"/>
        </w:rPr>
      </w:pPr>
    </w:p>
    <w:p w14:paraId="33B58881" w14:textId="77777777" w:rsidR="00E8722C" w:rsidRPr="00E3520C" w:rsidRDefault="00E8722C" w:rsidP="00243620">
      <w:pPr>
        <w:numPr>
          <w:ilvl w:val="0"/>
          <w:numId w:val="24"/>
        </w:numPr>
        <w:tabs>
          <w:tab w:val="left" w:pos="20"/>
          <w:tab w:val="left" w:pos="360"/>
          <w:tab w:val="left" w:pos="4245"/>
        </w:tabs>
        <w:autoSpaceDE w:val="0"/>
        <w:autoSpaceDN w:val="0"/>
        <w:adjustRightInd w:val="0"/>
        <w:rPr>
          <w:rFonts w:ascii="Arial" w:hAnsi="Arial" w:cs="Arial"/>
          <w:color w:val="000000" w:themeColor="text1"/>
          <w:sz w:val="20"/>
          <w:szCs w:val="20"/>
          <w:u w:color="000000"/>
        </w:rPr>
      </w:pPr>
      <w:r w:rsidRPr="00E3520C">
        <w:rPr>
          <w:rFonts w:ascii="Arial" w:hAnsi="Arial" w:cs="Arial"/>
          <w:b/>
          <w:bCs/>
          <w:color w:val="000000" w:themeColor="text1"/>
          <w:sz w:val="20"/>
          <w:szCs w:val="20"/>
          <w:u w:color="000000"/>
        </w:rPr>
        <w:t>Mogą również wystąpić inne niekorzystne następstwa zabiegu, których nie można przewidzieć w danej chwili.</w:t>
      </w:r>
    </w:p>
    <w:p w14:paraId="56427C7A" w14:textId="77777777" w:rsidR="00E8722C" w:rsidRPr="00B32BCA" w:rsidRDefault="00E8722C" w:rsidP="00E8722C">
      <w:pPr>
        <w:tabs>
          <w:tab w:val="left" w:pos="4245"/>
        </w:tabs>
        <w:autoSpaceDE w:val="0"/>
        <w:autoSpaceDN w:val="0"/>
        <w:adjustRightInd w:val="0"/>
        <w:rPr>
          <w:rFonts w:ascii="Arial" w:hAnsi="Arial" w:cs="Arial"/>
          <w:color w:val="000000" w:themeColor="text1"/>
          <w:u w:color="000000"/>
        </w:rPr>
      </w:pPr>
    </w:p>
    <w:p w14:paraId="4FAE3653" w14:textId="77777777" w:rsidR="00E8722C" w:rsidRPr="00B32BCA" w:rsidRDefault="00E8722C" w:rsidP="00E8722C">
      <w:pPr>
        <w:tabs>
          <w:tab w:val="left" w:pos="4245"/>
        </w:tabs>
        <w:autoSpaceDE w:val="0"/>
        <w:autoSpaceDN w:val="0"/>
        <w:adjustRightInd w:val="0"/>
        <w:rPr>
          <w:rFonts w:ascii="Arial" w:hAnsi="Arial" w:cs="Arial"/>
          <w:b/>
          <w:bCs/>
          <w:color w:val="000000" w:themeColor="text1"/>
          <w:u w:color="000000"/>
        </w:rPr>
      </w:pPr>
      <w:r w:rsidRPr="00B32BCA">
        <w:rPr>
          <w:rFonts w:ascii="Arial" w:hAnsi="Arial" w:cs="Arial"/>
          <w:b/>
          <w:bCs/>
          <w:color w:val="000000" w:themeColor="text1"/>
          <w:u w:color="000000"/>
        </w:rPr>
        <w:t>OŚWIADCZENIE LEKARZA OPERUJĄCEGO</w:t>
      </w:r>
    </w:p>
    <w:p w14:paraId="6966FE78" w14:textId="77777777" w:rsidR="00E8722C" w:rsidRPr="00B32BCA" w:rsidRDefault="00E8722C" w:rsidP="00E8722C">
      <w:pPr>
        <w:tabs>
          <w:tab w:val="left" w:pos="4245"/>
        </w:tabs>
        <w:autoSpaceDE w:val="0"/>
        <w:autoSpaceDN w:val="0"/>
        <w:adjustRightInd w:val="0"/>
        <w:rPr>
          <w:rFonts w:ascii="Arial" w:hAnsi="Arial" w:cs="Arial"/>
          <w:color w:val="000000" w:themeColor="text1"/>
          <w:sz w:val="20"/>
          <w:szCs w:val="20"/>
          <w:u w:color="000000"/>
        </w:rPr>
      </w:pPr>
      <w:r w:rsidRPr="00B32BCA">
        <w:rPr>
          <w:rFonts w:ascii="Arial" w:hAnsi="Arial" w:cs="Arial"/>
          <w:color w:val="000000" w:themeColor="text1"/>
          <w:sz w:val="20"/>
          <w:szCs w:val="20"/>
          <w:u w:color="000000"/>
        </w:rPr>
        <w:t>Stwierdzam, że przedstawiłem pacjentowi planowany sposób leczenia operacyjnego oraz poinformowałem o możliwych zagrożeniach i powikłaniach, które mogą wystąpić w przebiegu lub w wyniku operacji.</w:t>
      </w:r>
    </w:p>
    <w:p w14:paraId="2F3D2626" w14:textId="77777777" w:rsidR="00E8722C" w:rsidRPr="00B32BCA" w:rsidRDefault="00E8722C" w:rsidP="00E8722C">
      <w:pPr>
        <w:tabs>
          <w:tab w:val="left" w:pos="4245"/>
        </w:tabs>
        <w:autoSpaceDE w:val="0"/>
        <w:autoSpaceDN w:val="0"/>
        <w:adjustRightInd w:val="0"/>
        <w:rPr>
          <w:rFonts w:ascii="Arial" w:hAnsi="Arial" w:cs="Arial"/>
          <w:color w:val="000000" w:themeColor="text1"/>
          <w:sz w:val="20"/>
          <w:szCs w:val="20"/>
          <w:u w:color="000000"/>
        </w:rPr>
      </w:pPr>
    </w:p>
    <w:p w14:paraId="57ED5080" w14:textId="77777777" w:rsidR="00E8722C" w:rsidRPr="00B32BCA" w:rsidRDefault="00E8722C" w:rsidP="00E8722C">
      <w:pPr>
        <w:tabs>
          <w:tab w:val="left" w:pos="4245"/>
        </w:tabs>
        <w:autoSpaceDE w:val="0"/>
        <w:autoSpaceDN w:val="0"/>
        <w:adjustRightInd w:val="0"/>
        <w:rPr>
          <w:rFonts w:ascii="Arial" w:hAnsi="Arial" w:cs="Arial"/>
          <w:color w:val="000000" w:themeColor="text1"/>
          <w:sz w:val="20"/>
          <w:szCs w:val="20"/>
          <w:u w:color="000000"/>
        </w:rPr>
      </w:pPr>
    </w:p>
    <w:p w14:paraId="46363064" w14:textId="77777777" w:rsidR="00E8722C" w:rsidRPr="00B32BCA" w:rsidRDefault="00E8722C" w:rsidP="00E8722C">
      <w:pPr>
        <w:tabs>
          <w:tab w:val="left" w:pos="4245"/>
        </w:tabs>
        <w:autoSpaceDE w:val="0"/>
        <w:autoSpaceDN w:val="0"/>
        <w:adjustRightInd w:val="0"/>
        <w:rPr>
          <w:rFonts w:ascii="Arial" w:hAnsi="Arial" w:cs="Arial"/>
          <w:color w:val="000000" w:themeColor="text1"/>
          <w:sz w:val="20"/>
          <w:szCs w:val="20"/>
          <w:u w:color="000000"/>
        </w:rPr>
      </w:pPr>
    </w:p>
    <w:p w14:paraId="27EB49C4" w14:textId="77777777" w:rsidR="00E8722C" w:rsidRPr="00B32BCA" w:rsidRDefault="00E8722C" w:rsidP="00E8722C">
      <w:pPr>
        <w:tabs>
          <w:tab w:val="left" w:pos="4245"/>
        </w:tabs>
        <w:autoSpaceDE w:val="0"/>
        <w:autoSpaceDN w:val="0"/>
        <w:adjustRightInd w:val="0"/>
        <w:rPr>
          <w:rFonts w:ascii="Arial" w:hAnsi="Arial" w:cs="Arial"/>
          <w:color w:val="000000" w:themeColor="text1"/>
          <w:sz w:val="20"/>
          <w:szCs w:val="20"/>
          <w:u w:color="000000"/>
        </w:rPr>
      </w:pPr>
      <w:r w:rsidRPr="00B32BCA">
        <w:rPr>
          <w:rFonts w:ascii="Arial" w:hAnsi="Arial" w:cs="Arial"/>
          <w:color w:val="000000" w:themeColor="text1"/>
          <w:sz w:val="20"/>
          <w:szCs w:val="20"/>
          <w:u w:color="000000"/>
        </w:rPr>
        <w:t>Podpis lekarza operującego: …………………………………….</w:t>
      </w:r>
    </w:p>
    <w:p w14:paraId="3EA53E63" w14:textId="77777777" w:rsidR="00E8722C" w:rsidRPr="00B32FFE" w:rsidRDefault="00E8722C" w:rsidP="00B32FFE">
      <w:pPr>
        <w:tabs>
          <w:tab w:val="left" w:pos="4245"/>
        </w:tabs>
        <w:autoSpaceDE w:val="0"/>
        <w:autoSpaceDN w:val="0"/>
        <w:adjustRightInd w:val="0"/>
        <w:rPr>
          <w:rFonts w:ascii="Arial" w:hAnsi="Arial" w:cs="Arial"/>
          <w:b/>
          <w:bCs/>
          <w:color w:val="000000" w:themeColor="text1"/>
          <w:sz w:val="20"/>
          <w:szCs w:val="20"/>
          <w:u w:color="000000"/>
        </w:rPr>
      </w:pPr>
    </w:p>
    <w:p w14:paraId="15F2F607" w14:textId="77777777" w:rsidR="003F56B9" w:rsidRPr="00B32BCA" w:rsidRDefault="003F56B9" w:rsidP="003F56B9">
      <w:pPr>
        <w:tabs>
          <w:tab w:val="left" w:pos="4245"/>
        </w:tabs>
        <w:autoSpaceDE w:val="0"/>
        <w:autoSpaceDN w:val="0"/>
        <w:adjustRightInd w:val="0"/>
        <w:jc w:val="center"/>
        <w:rPr>
          <w:rFonts w:ascii="Arial" w:hAnsi="Arial" w:cs="Arial"/>
          <w:b/>
          <w:bCs/>
          <w:color w:val="000000" w:themeColor="text1"/>
          <w:sz w:val="28"/>
          <w:szCs w:val="28"/>
          <w:u w:color="000000"/>
        </w:rPr>
      </w:pPr>
      <w:r w:rsidRPr="00B32BCA">
        <w:rPr>
          <w:rFonts w:ascii="Arial" w:hAnsi="Arial" w:cs="Arial"/>
          <w:b/>
          <w:bCs/>
          <w:color w:val="000000" w:themeColor="text1"/>
          <w:sz w:val="28"/>
          <w:szCs w:val="28"/>
          <w:u w:color="000000"/>
        </w:rPr>
        <w:lastRenderedPageBreak/>
        <w:t>OŚWIADCZENIE PACJENTA</w:t>
      </w:r>
    </w:p>
    <w:p w14:paraId="1FF8CB77" w14:textId="504514E4" w:rsidR="003F56B9" w:rsidRPr="00B32FFE" w:rsidRDefault="003F56B9" w:rsidP="00B32FFE">
      <w:pPr>
        <w:tabs>
          <w:tab w:val="left" w:pos="4245"/>
        </w:tabs>
        <w:autoSpaceDE w:val="0"/>
        <w:autoSpaceDN w:val="0"/>
        <w:adjustRightInd w:val="0"/>
        <w:jc w:val="center"/>
        <w:rPr>
          <w:rFonts w:ascii="Arial" w:hAnsi="Arial" w:cs="Arial"/>
          <w:color w:val="000000" w:themeColor="text1"/>
          <w:u w:color="000000"/>
        </w:rPr>
      </w:pPr>
      <w:r w:rsidRPr="00B32BCA">
        <w:rPr>
          <w:rFonts w:ascii="Arial" w:hAnsi="Arial" w:cs="Arial"/>
          <w:color w:val="000000" w:themeColor="text1"/>
          <w:u w:color="000000"/>
        </w:rPr>
        <w:t>ŚWIADOMA ZGODA NA OPERACJĘ</w:t>
      </w:r>
    </w:p>
    <w:p w14:paraId="26A247A2" w14:textId="77777777" w:rsidR="003F56B9" w:rsidRPr="00B32BCA" w:rsidRDefault="003F56B9" w:rsidP="003F56B9">
      <w:pPr>
        <w:tabs>
          <w:tab w:val="left" w:pos="4245"/>
        </w:tabs>
        <w:autoSpaceDE w:val="0"/>
        <w:autoSpaceDN w:val="0"/>
        <w:adjustRightInd w:val="0"/>
        <w:spacing w:after="120"/>
        <w:rPr>
          <w:rFonts w:ascii="Helvetica" w:hAnsi="Helvetica" w:cs="Helvetica"/>
          <w:i/>
          <w:iCs/>
          <w:color w:val="000000" w:themeColor="text1"/>
          <w:sz w:val="20"/>
          <w:szCs w:val="20"/>
          <w:u w:color="000000"/>
        </w:rPr>
      </w:pPr>
      <w:r w:rsidRPr="00B32BCA">
        <w:rPr>
          <w:rFonts w:ascii="Helvetica" w:hAnsi="Helvetica" w:cs="Helvetica"/>
          <w:i/>
          <w:iCs/>
          <w:color w:val="000000" w:themeColor="text1"/>
          <w:sz w:val="20"/>
          <w:szCs w:val="20"/>
          <w:u w:color="000000"/>
        </w:rPr>
        <w:t xml:space="preserve">Zgodnie z art. 15 i następne ustawy z dnia 6 listopada 2008r. o prawach pacjenta i Rzeczniku Praw Pacjenta (Dz. U. z 2009 nr 52 poz. 417 z </w:t>
      </w:r>
      <w:proofErr w:type="spellStart"/>
      <w:r w:rsidRPr="00B32BCA">
        <w:rPr>
          <w:rFonts w:ascii="Helvetica" w:hAnsi="Helvetica" w:cs="Helvetica"/>
          <w:i/>
          <w:iCs/>
          <w:color w:val="000000" w:themeColor="text1"/>
          <w:sz w:val="20"/>
          <w:szCs w:val="20"/>
          <w:u w:color="000000"/>
        </w:rPr>
        <w:t>póź</w:t>
      </w:r>
      <w:proofErr w:type="spellEnd"/>
      <w:r w:rsidRPr="00B32BCA">
        <w:rPr>
          <w:rFonts w:ascii="Helvetica" w:hAnsi="Helvetica" w:cs="Helvetica"/>
          <w:i/>
          <w:iCs/>
          <w:color w:val="000000" w:themeColor="text1"/>
          <w:sz w:val="20"/>
          <w:szCs w:val="20"/>
          <w:u w:color="000000"/>
        </w:rPr>
        <w:t xml:space="preserve">. </w:t>
      </w:r>
      <w:proofErr w:type="spellStart"/>
      <w:r w:rsidRPr="00B32BCA">
        <w:rPr>
          <w:rFonts w:ascii="Helvetica" w:hAnsi="Helvetica" w:cs="Helvetica"/>
          <w:i/>
          <w:iCs/>
          <w:color w:val="000000" w:themeColor="text1"/>
          <w:sz w:val="20"/>
          <w:szCs w:val="20"/>
          <w:u w:color="000000"/>
        </w:rPr>
        <w:t>zm</w:t>
      </w:r>
      <w:proofErr w:type="spellEnd"/>
      <w:r w:rsidRPr="00B32BCA">
        <w:rPr>
          <w:rFonts w:ascii="Helvetica" w:hAnsi="Helvetica" w:cs="Helvetica"/>
          <w:i/>
          <w:iCs/>
          <w:color w:val="000000" w:themeColor="text1"/>
          <w:sz w:val="20"/>
          <w:szCs w:val="20"/>
          <w:u w:color="000000"/>
        </w:rPr>
        <w:t xml:space="preserve">) oraz art. 32-35 ustawy z dnia 5 grudnia 1996 r. o zawodach lekarza i lekarza dentysty (Dz. U. Z 2011 nr 277 </w:t>
      </w:r>
      <w:proofErr w:type="spellStart"/>
      <w:r w:rsidRPr="00B32BCA">
        <w:rPr>
          <w:rFonts w:ascii="Helvetica" w:hAnsi="Helvetica" w:cs="Helvetica"/>
          <w:i/>
          <w:iCs/>
          <w:color w:val="000000" w:themeColor="text1"/>
          <w:sz w:val="20"/>
          <w:szCs w:val="20"/>
          <w:u w:color="000000"/>
        </w:rPr>
        <w:t>poz</w:t>
      </w:r>
      <w:proofErr w:type="spellEnd"/>
      <w:r w:rsidRPr="00B32BCA">
        <w:rPr>
          <w:rFonts w:ascii="Helvetica" w:hAnsi="Helvetica" w:cs="Helvetica"/>
          <w:i/>
          <w:iCs/>
          <w:color w:val="000000" w:themeColor="text1"/>
          <w:sz w:val="20"/>
          <w:szCs w:val="20"/>
          <w:u w:color="000000"/>
        </w:rPr>
        <w:t xml:space="preserve"> 164), wyrażam zgodę na wykonanie planowanego, niżej opisanego leczenia chirurgicznego.</w:t>
      </w:r>
    </w:p>
    <w:p w14:paraId="14F41119" w14:textId="77777777" w:rsidR="003F56B9" w:rsidRPr="00B32BCA" w:rsidRDefault="003F56B9" w:rsidP="003F56B9">
      <w:pPr>
        <w:tabs>
          <w:tab w:val="left" w:pos="4245"/>
        </w:tabs>
        <w:autoSpaceDE w:val="0"/>
        <w:autoSpaceDN w:val="0"/>
        <w:adjustRightInd w:val="0"/>
        <w:rPr>
          <w:rFonts w:ascii="Arial" w:hAnsi="Arial" w:cs="Arial"/>
          <w:b/>
          <w:bCs/>
          <w:color w:val="000000" w:themeColor="text1"/>
          <w:sz w:val="20"/>
          <w:szCs w:val="20"/>
          <w:u w:val="single" w:color="000000"/>
        </w:rPr>
      </w:pPr>
      <w:r w:rsidRPr="00B32BCA">
        <w:rPr>
          <w:rFonts w:ascii="Arial" w:hAnsi="Arial" w:cs="Arial"/>
          <w:b/>
          <w:bCs/>
          <w:color w:val="000000" w:themeColor="text1"/>
          <w:sz w:val="20"/>
          <w:szCs w:val="20"/>
          <w:u w:val="single" w:color="000000"/>
        </w:rPr>
        <w:t>Oświadczam, że:</w:t>
      </w:r>
    </w:p>
    <w:p w14:paraId="7240B9EE" w14:textId="77777777" w:rsidR="003F56B9" w:rsidRPr="00B32BCA" w:rsidRDefault="003F56B9" w:rsidP="003F56B9">
      <w:pPr>
        <w:tabs>
          <w:tab w:val="left" w:pos="140"/>
          <w:tab w:val="left" w:pos="283"/>
          <w:tab w:val="left" w:pos="4025"/>
        </w:tabs>
        <w:autoSpaceDE w:val="0"/>
        <w:autoSpaceDN w:val="0"/>
        <w:adjustRightInd w:val="0"/>
        <w:ind w:left="500" w:hanging="500"/>
        <w:jc w:val="both"/>
        <w:rPr>
          <w:rFonts w:ascii="Arial" w:hAnsi="Arial" w:cs="Arial"/>
          <w:color w:val="000000" w:themeColor="text1"/>
          <w:sz w:val="20"/>
          <w:szCs w:val="20"/>
          <w:u w:color="000000"/>
        </w:rPr>
      </w:pPr>
      <w:r w:rsidRPr="00B32BCA">
        <w:rPr>
          <w:rFonts w:ascii="Arial" w:hAnsi="Arial" w:cs="Arial"/>
          <w:color w:val="000000" w:themeColor="text1"/>
          <w:sz w:val="20"/>
          <w:szCs w:val="20"/>
          <w:u w:color="000000"/>
        </w:rPr>
        <w:t>Zapoznałem/</w:t>
      </w:r>
      <w:proofErr w:type="spellStart"/>
      <w:r w:rsidRPr="00B32BCA">
        <w:rPr>
          <w:rFonts w:ascii="Arial" w:hAnsi="Arial" w:cs="Arial"/>
          <w:color w:val="000000" w:themeColor="text1"/>
          <w:sz w:val="20"/>
          <w:szCs w:val="20"/>
          <w:u w:color="000000"/>
        </w:rPr>
        <w:t>am</w:t>
      </w:r>
      <w:proofErr w:type="spellEnd"/>
      <w:r w:rsidRPr="00B32BCA">
        <w:rPr>
          <w:rFonts w:ascii="Arial" w:hAnsi="Arial" w:cs="Arial"/>
          <w:color w:val="000000" w:themeColor="text1"/>
          <w:sz w:val="20"/>
          <w:szCs w:val="20"/>
          <w:u w:color="000000"/>
        </w:rPr>
        <w:t xml:space="preserve"> się ze szczegółowym opisem leczenia operacyjnego, jego celowością i oczekiwanym wynikiem oraz potencjalnymi zagrożeniami mogącymi wystąpić w wyniku w/w leczenia i zgadzam się na proponowane leczenie operacyjne.</w:t>
      </w:r>
    </w:p>
    <w:p w14:paraId="3829D519" w14:textId="77777777" w:rsidR="003F56B9" w:rsidRPr="00B32BCA" w:rsidRDefault="003F56B9" w:rsidP="003F56B9">
      <w:pPr>
        <w:tabs>
          <w:tab w:val="left" w:pos="140"/>
          <w:tab w:val="left" w:pos="283"/>
          <w:tab w:val="left" w:pos="4025"/>
        </w:tabs>
        <w:autoSpaceDE w:val="0"/>
        <w:autoSpaceDN w:val="0"/>
        <w:adjustRightInd w:val="0"/>
        <w:rPr>
          <w:rFonts w:ascii="Arial" w:hAnsi="Arial" w:cs="Arial"/>
          <w:color w:val="000000" w:themeColor="text1"/>
          <w:sz w:val="20"/>
          <w:szCs w:val="20"/>
          <w:u w:color="000000"/>
        </w:rPr>
      </w:pPr>
    </w:p>
    <w:p w14:paraId="37E100D1" w14:textId="77777777" w:rsidR="003F56B9" w:rsidRPr="00B32BCA" w:rsidRDefault="003F56B9" w:rsidP="003F56B9">
      <w:pPr>
        <w:tabs>
          <w:tab w:val="left" w:pos="140"/>
          <w:tab w:val="left" w:pos="283"/>
          <w:tab w:val="left" w:pos="4025"/>
        </w:tabs>
        <w:autoSpaceDE w:val="0"/>
        <w:autoSpaceDN w:val="0"/>
        <w:adjustRightInd w:val="0"/>
        <w:spacing w:after="120"/>
        <w:ind w:left="500" w:hanging="500"/>
        <w:jc w:val="both"/>
        <w:rPr>
          <w:rFonts w:ascii="Arial" w:hAnsi="Arial" w:cs="Arial"/>
          <w:color w:val="000000" w:themeColor="text1"/>
          <w:sz w:val="20"/>
          <w:szCs w:val="20"/>
          <w:u w:color="000000"/>
        </w:rPr>
      </w:pPr>
      <w:r w:rsidRPr="00B32BCA">
        <w:rPr>
          <w:rFonts w:ascii="Arial" w:hAnsi="Arial" w:cs="Arial"/>
          <w:color w:val="000000" w:themeColor="text1"/>
          <w:sz w:val="20"/>
          <w:szCs w:val="20"/>
          <w:u w:color="000000"/>
        </w:rPr>
        <w:t>Zostałem(</w:t>
      </w:r>
      <w:proofErr w:type="spellStart"/>
      <w:r w:rsidRPr="00B32BCA">
        <w:rPr>
          <w:rFonts w:ascii="Arial" w:hAnsi="Arial" w:cs="Arial"/>
          <w:color w:val="000000" w:themeColor="text1"/>
          <w:sz w:val="20"/>
          <w:szCs w:val="20"/>
          <w:u w:color="000000"/>
        </w:rPr>
        <w:t>am</w:t>
      </w:r>
      <w:proofErr w:type="spellEnd"/>
      <w:r w:rsidRPr="00B32BCA">
        <w:rPr>
          <w:rFonts w:ascii="Arial" w:hAnsi="Arial" w:cs="Arial"/>
          <w:color w:val="000000" w:themeColor="text1"/>
          <w:sz w:val="20"/>
          <w:szCs w:val="20"/>
          <w:u w:color="000000"/>
        </w:rPr>
        <w:t>) poinformowany(a):</w:t>
      </w:r>
    </w:p>
    <w:p w14:paraId="4DE91882" w14:textId="77777777" w:rsidR="003F56B9" w:rsidRPr="00B32BCA" w:rsidRDefault="003F56B9" w:rsidP="003F56B9">
      <w:pPr>
        <w:autoSpaceDE w:val="0"/>
        <w:autoSpaceDN w:val="0"/>
        <w:adjustRightInd w:val="0"/>
        <w:spacing w:after="120" w:line="276" w:lineRule="auto"/>
        <w:ind w:left="1133"/>
        <w:jc w:val="both"/>
        <w:rPr>
          <w:rFonts w:ascii="Arial" w:hAnsi="Arial" w:cs="Arial"/>
          <w:color w:val="000000" w:themeColor="text1"/>
          <w:sz w:val="20"/>
          <w:szCs w:val="20"/>
          <w:u w:color="000000"/>
        </w:rPr>
      </w:pPr>
      <w:r w:rsidRPr="00B32BCA">
        <w:rPr>
          <w:rFonts w:ascii="Arial" w:hAnsi="Arial" w:cs="Arial"/>
          <w:color w:val="000000" w:themeColor="text1"/>
          <w:sz w:val="20"/>
          <w:szCs w:val="20"/>
          <w:u w:color="000000"/>
        </w:rPr>
        <w:t xml:space="preserve">O rodzaju zabiegu, przewidywanym czasie trwania, sposobie znieczulania oraz przewidywanym wyniku. </w:t>
      </w:r>
    </w:p>
    <w:p w14:paraId="025E111E" w14:textId="77777777" w:rsidR="003F56B9" w:rsidRPr="00B32BCA" w:rsidRDefault="003F56B9" w:rsidP="003F56B9">
      <w:pPr>
        <w:autoSpaceDE w:val="0"/>
        <w:autoSpaceDN w:val="0"/>
        <w:adjustRightInd w:val="0"/>
        <w:spacing w:after="120" w:line="276" w:lineRule="auto"/>
        <w:ind w:left="1133"/>
        <w:jc w:val="both"/>
        <w:rPr>
          <w:rFonts w:ascii="Arial" w:hAnsi="Arial" w:cs="Arial"/>
          <w:color w:val="000000" w:themeColor="text1"/>
          <w:sz w:val="20"/>
          <w:szCs w:val="20"/>
          <w:u w:color="000000"/>
        </w:rPr>
      </w:pPr>
      <w:r w:rsidRPr="00B32BCA">
        <w:rPr>
          <w:rFonts w:ascii="Arial" w:hAnsi="Arial" w:cs="Arial"/>
          <w:color w:val="000000" w:themeColor="text1"/>
          <w:sz w:val="20"/>
          <w:szCs w:val="20"/>
          <w:u w:color="000000"/>
        </w:rPr>
        <w:t xml:space="preserve">O możliwości wystąpienia powikłań związanych z zabiegiem i przebiegiem gojenia </w:t>
      </w:r>
    </w:p>
    <w:p w14:paraId="6DC34FDD" w14:textId="77777777" w:rsidR="003F56B9" w:rsidRPr="00B32BCA" w:rsidRDefault="003F56B9" w:rsidP="003F56B9">
      <w:pPr>
        <w:tabs>
          <w:tab w:val="left" w:pos="807"/>
          <w:tab w:val="left" w:pos="1167"/>
          <w:tab w:val="left" w:pos="4692"/>
        </w:tabs>
        <w:autoSpaceDE w:val="0"/>
        <w:autoSpaceDN w:val="0"/>
        <w:adjustRightInd w:val="0"/>
        <w:spacing w:after="120" w:line="276" w:lineRule="auto"/>
        <w:ind w:left="1133"/>
        <w:jc w:val="both"/>
        <w:rPr>
          <w:rFonts w:ascii="Arial" w:hAnsi="Arial" w:cs="Arial"/>
          <w:color w:val="000000" w:themeColor="text1"/>
          <w:sz w:val="20"/>
          <w:szCs w:val="20"/>
          <w:u w:color="000000"/>
        </w:rPr>
      </w:pPr>
      <w:r w:rsidRPr="00B32BCA">
        <w:rPr>
          <w:rFonts w:ascii="Arial" w:hAnsi="Arial" w:cs="Arial"/>
          <w:color w:val="000000" w:themeColor="text1"/>
          <w:sz w:val="20"/>
          <w:szCs w:val="20"/>
          <w:u w:color="000000"/>
        </w:rPr>
        <w:t>O tym, że powodzenie samego zabiegu jak i okres gojenia są niemożliwe do przewidywania w pojedynczym przypadku. Prognozowanie jest oparte na danych statystycznych.</w:t>
      </w:r>
    </w:p>
    <w:p w14:paraId="78DBB251" w14:textId="77777777" w:rsidR="003F56B9" w:rsidRPr="00B32BCA" w:rsidRDefault="003F56B9" w:rsidP="00243620">
      <w:pPr>
        <w:numPr>
          <w:ilvl w:val="0"/>
          <w:numId w:val="17"/>
        </w:numPr>
        <w:tabs>
          <w:tab w:val="left" w:pos="20"/>
          <w:tab w:val="left" w:pos="360"/>
          <w:tab w:val="left" w:pos="4025"/>
        </w:tabs>
        <w:autoSpaceDE w:val="0"/>
        <w:autoSpaceDN w:val="0"/>
        <w:adjustRightInd w:val="0"/>
        <w:spacing w:after="120" w:line="276" w:lineRule="auto"/>
        <w:jc w:val="both"/>
        <w:rPr>
          <w:rFonts w:ascii="Arial" w:hAnsi="Arial" w:cs="Arial"/>
          <w:color w:val="000000" w:themeColor="text1"/>
          <w:sz w:val="20"/>
          <w:szCs w:val="20"/>
          <w:u w:color="000000"/>
        </w:rPr>
      </w:pPr>
      <w:r w:rsidRPr="00B32BCA">
        <w:rPr>
          <w:rFonts w:ascii="Arial" w:hAnsi="Arial" w:cs="Arial"/>
          <w:b/>
          <w:bCs/>
          <w:color w:val="000000" w:themeColor="text1"/>
          <w:sz w:val="20"/>
          <w:szCs w:val="20"/>
          <w:u w:color="000000"/>
        </w:rPr>
        <w:t xml:space="preserve">Wyrażam zgodę na przetaczanie, w razie wystąpienia takiej konieczności, preparatów krwiopochodnych. </w:t>
      </w:r>
      <w:r w:rsidRPr="00B32BCA">
        <w:rPr>
          <w:rFonts w:ascii="Arial" w:hAnsi="Arial" w:cs="Arial"/>
          <w:color w:val="000000" w:themeColor="text1"/>
          <w:sz w:val="20"/>
          <w:szCs w:val="20"/>
          <w:u w:color="000000"/>
        </w:rPr>
        <w:t>(JEŚLI NIE, PROSZĘ SKREŚLIĆ)</w:t>
      </w:r>
    </w:p>
    <w:p w14:paraId="1F54C6E3" w14:textId="77777777" w:rsidR="003F56B9" w:rsidRPr="00B32BCA" w:rsidRDefault="003F56B9" w:rsidP="00243620">
      <w:pPr>
        <w:numPr>
          <w:ilvl w:val="0"/>
          <w:numId w:val="17"/>
        </w:numPr>
        <w:tabs>
          <w:tab w:val="left" w:pos="20"/>
          <w:tab w:val="left" w:pos="360"/>
          <w:tab w:val="left" w:pos="4025"/>
        </w:tabs>
        <w:autoSpaceDE w:val="0"/>
        <w:autoSpaceDN w:val="0"/>
        <w:adjustRightInd w:val="0"/>
        <w:jc w:val="both"/>
        <w:rPr>
          <w:rFonts w:ascii="Arial" w:hAnsi="Arial" w:cs="Arial"/>
          <w:b/>
          <w:bCs/>
          <w:color w:val="000000" w:themeColor="text1"/>
          <w:sz w:val="20"/>
          <w:szCs w:val="20"/>
          <w:u w:color="000000"/>
        </w:rPr>
      </w:pPr>
      <w:r w:rsidRPr="00B32BCA">
        <w:rPr>
          <w:rFonts w:ascii="Arial" w:hAnsi="Arial" w:cs="Arial"/>
          <w:b/>
          <w:bCs/>
          <w:color w:val="000000" w:themeColor="text1"/>
          <w:sz w:val="20"/>
          <w:szCs w:val="20"/>
          <w:u w:color="000000"/>
        </w:rPr>
        <w:t>Zgadzam się na operację w znieczuleniu ogólnym / miejscowym.</w:t>
      </w:r>
    </w:p>
    <w:p w14:paraId="125EB6E1" w14:textId="77777777" w:rsidR="003F56B9" w:rsidRPr="00B32BCA" w:rsidRDefault="003F56B9" w:rsidP="003F56B9">
      <w:pPr>
        <w:autoSpaceDE w:val="0"/>
        <w:autoSpaceDN w:val="0"/>
        <w:adjustRightInd w:val="0"/>
        <w:rPr>
          <w:rFonts w:ascii="Arial" w:hAnsi="Arial" w:cs="Arial"/>
          <w:color w:val="000000" w:themeColor="text1"/>
          <w:sz w:val="20"/>
          <w:szCs w:val="20"/>
          <w:u w:color="000000"/>
        </w:rPr>
      </w:pPr>
    </w:p>
    <w:p w14:paraId="569A82FE" w14:textId="77777777" w:rsidR="003F56B9" w:rsidRPr="00B32BCA" w:rsidRDefault="003F56B9" w:rsidP="003F56B9">
      <w:pPr>
        <w:autoSpaceDE w:val="0"/>
        <w:autoSpaceDN w:val="0"/>
        <w:adjustRightInd w:val="0"/>
        <w:rPr>
          <w:rFonts w:ascii="Arial" w:hAnsi="Arial" w:cs="Arial"/>
          <w:color w:val="000000" w:themeColor="text1"/>
          <w:sz w:val="20"/>
          <w:szCs w:val="20"/>
          <w:u w:color="000000"/>
        </w:rPr>
      </w:pPr>
      <w:r w:rsidRPr="00B32BCA">
        <w:rPr>
          <w:rFonts w:ascii="Arial" w:hAnsi="Arial" w:cs="Arial"/>
          <w:color w:val="000000" w:themeColor="text1"/>
          <w:sz w:val="20"/>
          <w:szCs w:val="20"/>
          <w:u w:color="000000"/>
        </w:rPr>
        <w:t>Zgadzam się na ewentualne zmodyfikowanie sposobu operacji w niezbędnym zakresie zgodnie z zasadami sztuki medycznej, jeśli będzie tego wymagała sytuacja powstała w wyniku procesu terapeutycznego.</w:t>
      </w:r>
    </w:p>
    <w:p w14:paraId="00A03F64" w14:textId="77777777" w:rsidR="003F56B9" w:rsidRPr="00B32BCA" w:rsidRDefault="003F56B9" w:rsidP="003F56B9">
      <w:pPr>
        <w:autoSpaceDE w:val="0"/>
        <w:autoSpaceDN w:val="0"/>
        <w:adjustRightInd w:val="0"/>
        <w:rPr>
          <w:rFonts w:ascii="Arial" w:hAnsi="Arial" w:cs="Arial"/>
          <w:color w:val="000000" w:themeColor="text1"/>
          <w:sz w:val="20"/>
          <w:szCs w:val="20"/>
          <w:u w:color="000000"/>
        </w:rPr>
      </w:pPr>
    </w:p>
    <w:p w14:paraId="5CFBE0D8" w14:textId="053F44C6" w:rsidR="003F56B9" w:rsidRPr="00B32BCA" w:rsidRDefault="003F56B9" w:rsidP="003F56B9">
      <w:pPr>
        <w:autoSpaceDE w:val="0"/>
        <w:autoSpaceDN w:val="0"/>
        <w:adjustRightInd w:val="0"/>
        <w:rPr>
          <w:rFonts w:ascii="Arial" w:hAnsi="Arial" w:cs="Arial"/>
          <w:color w:val="000000" w:themeColor="text1"/>
          <w:sz w:val="20"/>
          <w:szCs w:val="20"/>
          <w:u w:color="000000"/>
        </w:rPr>
      </w:pPr>
      <w:r w:rsidRPr="00B32BCA">
        <w:rPr>
          <w:rFonts w:ascii="Arial" w:hAnsi="Arial" w:cs="Arial"/>
          <w:color w:val="000000" w:themeColor="text1"/>
          <w:sz w:val="20"/>
          <w:szCs w:val="20"/>
          <w:u w:color="000000"/>
        </w:rPr>
        <w:t>Zgadzam się na przeniesienie mnie do właściwego oddziału stacjonarnego zgodnie z decyzją lekarza operującego lub lekarza anestezjologa, jeżeli wymagałby tego mój stan zdrowia.</w:t>
      </w:r>
    </w:p>
    <w:p w14:paraId="4A24EBCC" w14:textId="673E2084" w:rsidR="003F56B9" w:rsidRPr="00B32BCA" w:rsidRDefault="003F56B9" w:rsidP="003F56B9">
      <w:pPr>
        <w:autoSpaceDE w:val="0"/>
        <w:autoSpaceDN w:val="0"/>
        <w:adjustRightInd w:val="0"/>
        <w:rPr>
          <w:rFonts w:ascii="Arial" w:hAnsi="Arial" w:cs="Arial"/>
          <w:color w:val="000000" w:themeColor="text1"/>
          <w:sz w:val="20"/>
          <w:szCs w:val="20"/>
          <w:u w:color="000000"/>
        </w:rPr>
      </w:pPr>
      <w:r w:rsidRPr="00B32BCA">
        <w:rPr>
          <w:rFonts w:ascii="Arial" w:hAnsi="Arial" w:cs="Arial"/>
          <w:b/>
          <w:bCs/>
          <w:color w:val="000000" w:themeColor="text1"/>
          <w:u w:color="000000"/>
        </w:rPr>
        <w:t>Całkowicie rozumiem, iż możliwości zabiegu są ograniczone. Zdaję sobie sprawę, że nie ma gwarancji na to, że oczekiwane efekty będą uzyskane. Zdaję sobie sprawę, że medycyna, chirurgia nie jest jednolitą nauką i mam świadomość, że nie ma gwarancji co do efektu operacji lub zabiegu.</w:t>
      </w:r>
      <w:r w:rsidRPr="00B32BCA">
        <w:rPr>
          <w:rFonts w:ascii="Arial" w:hAnsi="Arial" w:cs="Arial"/>
          <w:color w:val="000000" w:themeColor="text1"/>
          <w:sz w:val="20"/>
          <w:szCs w:val="20"/>
          <w:u w:color="000000"/>
        </w:rPr>
        <w:t xml:space="preserve"> </w:t>
      </w:r>
    </w:p>
    <w:p w14:paraId="0576E015" w14:textId="77777777" w:rsidR="003F56B9" w:rsidRPr="00B32BCA" w:rsidRDefault="003F56B9" w:rsidP="003F56B9">
      <w:pPr>
        <w:tabs>
          <w:tab w:val="left" w:pos="123"/>
          <w:tab w:val="left" w:pos="283"/>
          <w:tab w:val="left" w:pos="4008"/>
        </w:tabs>
        <w:autoSpaceDE w:val="0"/>
        <w:autoSpaceDN w:val="0"/>
        <w:adjustRightInd w:val="0"/>
        <w:spacing w:after="120" w:line="276" w:lineRule="auto"/>
        <w:jc w:val="both"/>
        <w:rPr>
          <w:rFonts w:ascii="Arial" w:hAnsi="Arial" w:cs="Arial"/>
          <w:b/>
          <w:bCs/>
          <w:color w:val="000000" w:themeColor="text1"/>
          <w:sz w:val="20"/>
          <w:szCs w:val="20"/>
          <w:u w:val="single" w:color="000000"/>
        </w:rPr>
      </w:pPr>
      <w:r w:rsidRPr="00B32BCA">
        <w:rPr>
          <w:rFonts w:ascii="Arial" w:hAnsi="Arial" w:cs="Arial"/>
          <w:b/>
          <w:bCs/>
          <w:color w:val="000000" w:themeColor="text1"/>
          <w:sz w:val="20"/>
          <w:szCs w:val="20"/>
          <w:u w:val="single" w:color="000000"/>
        </w:rPr>
        <w:t xml:space="preserve">Stwierdzam, że odpowiedzi udzielone na wszystkie moje pytania dotyczące zabiegu, dalszego leczenia a także możliwych powikłań i alternatywnych sposobów leczenia (włącznie z zaniechaniem leczenia) były dla mnie zrozumiałe i zostały udzielone w sposób wyczerpujący. </w:t>
      </w:r>
    </w:p>
    <w:p w14:paraId="3C7F397B" w14:textId="77777777" w:rsidR="003F56B9" w:rsidRPr="00B32BCA" w:rsidRDefault="003F56B9" w:rsidP="003F56B9">
      <w:pPr>
        <w:tabs>
          <w:tab w:val="left" w:pos="123"/>
          <w:tab w:val="left" w:pos="283"/>
          <w:tab w:val="left" w:pos="4008"/>
        </w:tabs>
        <w:autoSpaceDE w:val="0"/>
        <w:autoSpaceDN w:val="0"/>
        <w:adjustRightInd w:val="0"/>
        <w:jc w:val="both"/>
        <w:rPr>
          <w:rFonts w:ascii="Arial" w:hAnsi="Arial" w:cs="Arial"/>
          <w:b/>
          <w:bCs/>
          <w:color w:val="000000" w:themeColor="text1"/>
          <w:sz w:val="20"/>
          <w:szCs w:val="20"/>
          <w:u w:val="single" w:color="000000"/>
        </w:rPr>
      </w:pPr>
      <w:r w:rsidRPr="00B32BCA">
        <w:rPr>
          <w:rFonts w:ascii="Arial" w:hAnsi="Arial" w:cs="Arial"/>
          <w:b/>
          <w:bCs/>
          <w:color w:val="000000" w:themeColor="text1"/>
          <w:sz w:val="20"/>
          <w:szCs w:val="20"/>
          <w:u w:val="single" w:color="000000"/>
        </w:rPr>
        <w:t>Proszę o wykonanie proponowanej operacji.</w:t>
      </w:r>
    </w:p>
    <w:p w14:paraId="3EF9C951" w14:textId="574D2C41" w:rsidR="003F56B9" w:rsidRPr="00B32BCA" w:rsidRDefault="003F56B9" w:rsidP="003F56B9">
      <w:pPr>
        <w:tabs>
          <w:tab w:val="left" w:pos="123"/>
          <w:tab w:val="left" w:pos="283"/>
          <w:tab w:val="left" w:pos="4008"/>
        </w:tabs>
        <w:autoSpaceDE w:val="0"/>
        <w:autoSpaceDN w:val="0"/>
        <w:adjustRightInd w:val="0"/>
        <w:jc w:val="both"/>
        <w:rPr>
          <w:rFonts w:ascii="Helvetica" w:hAnsi="Helvetica" w:cs="Helvetica"/>
          <w:b/>
          <w:bCs/>
          <w:i/>
          <w:iCs/>
          <w:color w:val="000000" w:themeColor="text1"/>
          <w:sz w:val="20"/>
          <w:szCs w:val="20"/>
          <w:u w:val="single" w:color="000000"/>
        </w:rPr>
      </w:pPr>
    </w:p>
    <w:p w14:paraId="0FACED10" w14:textId="77777777" w:rsidR="003F56B9" w:rsidRPr="00B32BCA" w:rsidRDefault="003F56B9" w:rsidP="003F56B9">
      <w:pPr>
        <w:tabs>
          <w:tab w:val="left" w:pos="123"/>
          <w:tab w:val="left" w:pos="283"/>
          <w:tab w:val="left" w:pos="4008"/>
        </w:tabs>
        <w:autoSpaceDE w:val="0"/>
        <w:autoSpaceDN w:val="0"/>
        <w:adjustRightInd w:val="0"/>
        <w:spacing w:after="120" w:line="276" w:lineRule="auto"/>
        <w:jc w:val="both"/>
        <w:rPr>
          <w:rFonts w:ascii="Arial" w:hAnsi="Arial" w:cs="Arial"/>
          <w:b/>
          <w:bCs/>
          <w:color w:val="000000" w:themeColor="text1"/>
          <w:sz w:val="20"/>
          <w:szCs w:val="20"/>
          <w:u w:color="000000"/>
        </w:rPr>
      </w:pPr>
      <w:r w:rsidRPr="00B32BCA">
        <w:rPr>
          <w:rFonts w:ascii="Arial" w:hAnsi="Arial" w:cs="Arial"/>
          <w:b/>
          <w:bCs/>
          <w:color w:val="000000" w:themeColor="text1"/>
          <w:sz w:val="20"/>
          <w:szCs w:val="20"/>
          <w:u w:color="000000"/>
        </w:rPr>
        <w:t>Oświadczam, że udzieliłem(-</w:t>
      </w:r>
      <w:proofErr w:type="spellStart"/>
      <w:r w:rsidRPr="00B32BCA">
        <w:rPr>
          <w:rFonts w:ascii="Arial" w:hAnsi="Arial" w:cs="Arial"/>
          <w:b/>
          <w:bCs/>
          <w:color w:val="000000" w:themeColor="text1"/>
          <w:sz w:val="20"/>
          <w:szCs w:val="20"/>
          <w:u w:color="000000"/>
        </w:rPr>
        <w:t>am</w:t>
      </w:r>
      <w:proofErr w:type="spellEnd"/>
      <w:r w:rsidRPr="00B32BCA">
        <w:rPr>
          <w:rFonts w:ascii="Arial" w:hAnsi="Arial" w:cs="Arial"/>
          <w:b/>
          <w:bCs/>
          <w:color w:val="000000" w:themeColor="text1"/>
          <w:sz w:val="20"/>
          <w:szCs w:val="20"/>
          <w:u w:color="000000"/>
        </w:rPr>
        <w:t>) wyczerpujących i prawdziwych informacji co do mojego stanu zdrowia w wywiadzie lekarskim i nie stwierdzono u mnie schorzeń wymienionych w przeciwwskazaniach</w:t>
      </w:r>
      <w:r w:rsidRPr="00B32BCA">
        <w:rPr>
          <w:rFonts w:ascii="Arial" w:hAnsi="Arial" w:cs="Arial"/>
          <w:b/>
          <w:bCs/>
          <w:i/>
          <w:iCs/>
          <w:color w:val="000000" w:themeColor="text1"/>
          <w:sz w:val="20"/>
          <w:szCs w:val="20"/>
          <w:u w:color="000000"/>
        </w:rPr>
        <w:t>.</w:t>
      </w:r>
    </w:p>
    <w:p w14:paraId="780F40F9" w14:textId="77777777" w:rsidR="003F56B9" w:rsidRPr="00B32BCA" w:rsidRDefault="003F56B9" w:rsidP="003F56B9">
      <w:pPr>
        <w:tabs>
          <w:tab w:val="left" w:pos="123"/>
          <w:tab w:val="left" w:pos="283"/>
          <w:tab w:val="left" w:pos="4008"/>
        </w:tabs>
        <w:autoSpaceDE w:val="0"/>
        <w:autoSpaceDN w:val="0"/>
        <w:adjustRightInd w:val="0"/>
        <w:jc w:val="both"/>
        <w:rPr>
          <w:rFonts w:ascii="Arial" w:hAnsi="Arial" w:cs="Arial"/>
          <w:b/>
          <w:bCs/>
          <w:color w:val="000000" w:themeColor="text1"/>
          <w:sz w:val="20"/>
          <w:szCs w:val="20"/>
          <w:u w:color="000000"/>
        </w:rPr>
      </w:pPr>
      <w:r w:rsidRPr="00B32BCA">
        <w:rPr>
          <w:rFonts w:ascii="Arial" w:hAnsi="Arial" w:cs="Arial"/>
          <w:b/>
          <w:bCs/>
          <w:color w:val="000000" w:themeColor="text1"/>
          <w:sz w:val="20"/>
          <w:szCs w:val="20"/>
          <w:u w:color="000000"/>
        </w:rPr>
        <w:t xml:space="preserve">Zobowiązuję się do przestrzegania zaleceń lekarskich co do leków oraz postępowanie okołooperacyjnego i do zgłaszania się na kontrole w wyznaczonych terminach. </w:t>
      </w:r>
    </w:p>
    <w:p w14:paraId="7C3C7934" w14:textId="77777777" w:rsidR="003F56B9" w:rsidRPr="00B32BCA" w:rsidRDefault="003F56B9" w:rsidP="003F56B9">
      <w:pPr>
        <w:tabs>
          <w:tab w:val="left" w:pos="123"/>
          <w:tab w:val="left" w:pos="283"/>
          <w:tab w:val="left" w:pos="4008"/>
        </w:tabs>
        <w:autoSpaceDE w:val="0"/>
        <w:autoSpaceDN w:val="0"/>
        <w:adjustRightInd w:val="0"/>
        <w:rPr>
          <w:rFonts w:ascii="Arial" w:hAnsi="Arial" w:cs="Arial"/>
          <w:color w:val="000000" w:themeColor="text1"/>
          <w:sz w:val="20"/>
          <w:szCs w:val="20"/>
          <w:u w:color="000000"/>
        </w:rPr>
      </w:pPr>
    </w:p>
    <w:p w14:paraId="3702BDB2" w14:textId="0D965A77" w:rsidR="003F56B9" w:rsidRPr="00B32BCA" w:rsidRDefault="003F56B9" w:rsidP="003F56B9">
      <w:pPr>
        <w:tabs>
          <w:tab w:val="left" w:pos="123"/>
          <w:tab w:val="left" w:pos="283"/>
          <w:tab w:val="left" w:pos="4008"/>
        </w:tabs>
        <w:autoSpaceDE w:val="0"/>
        <w:autoSpaceDN w:val="0"/>
        <w:adjustRightInd w:val="0"/>
        <w:spacing w:after="120"/>
        <w:jc w:val="both"/>
        <w:rPr>
          <w:rFonts w:ascii="Arial" w:hAnsi="Arial" w:cs="Arial"/>
          <w:b/>
          <w:bCs/>
          <w:color w:val="000000" w:themeColor="text1"/>
          <w:sz w:val="20"/>
          <w:szCs w:val="20"/>
          <w:u w:color="000000"/>
        </w:rPr>
      </w:pPr>
      <w:r w:rsidRPr="00B32BCA">
        <w:rPr>
          <w:rFonts w:ascii="Arial" w:hAnsi="Arial" w:cs="Arial"/>
          <w:b/>
          <w:bCs/>
          <w:color w:val="000000" w:themeColor="text1"/>
          <w:sz w:val="20"/>
          <w:szCs w:val="20"/>
          <w:u w:color="000000"/>
        </w:rPr>
        <w:t xml:space="preserve">W przypadku </w:t>
      </w:r>
      <w:r w:rsidR="00F972B6" w:rsidRPr="00B32BCA">
        <w:rPr>
          <w:rFonts w:ascii="Arial" w:hAnsi="Arial" w:cs="Arial"/>
          <w:b/>
          <w:bCs/>
          <w:color w:val="000000" w:themeColor="text1"/>
          <w:sz w:val="20"/>
          <w:szCs w:val="20"/>
          <w:u w:color="000000"/>
        </w:rPr>
        <w:t>nieprzestrzegania</w:t>
      </w:r>
      <w:r w:rsidRPr="00B32BCA">
        <w:rPr>
          <w:rFonts w:ascii="Arial" w:hAnsi="Arial" w:cs="Arial"/>
          <w:b/>
          <w:bCs/>
          <w:color w:val="000000" w:themeColor="text1"/>
          <w:sz w:val="20"/>
          <w:szCs w:val="20"/>
          <w:u w:color="000000"/>
        </w:rPr>
        <w:t xml:space="preserve"> zaleceń lekarskich lub zatajenia rozpoznanych schorzeń i występujących dolegliwości, biorę pełną i osobistą odpowiedzialność za zaistniałe powikłania pooperacyjne.</w:t>
      </w:r>
    </w:p>
    <w:p w14:paraId="7F342E9A" w14:textId="77777777" w:rsidR="003F56B9" w:rsidRPr="00B32BCA" w:rsidRDefault="003F56B9" w:rsidP="003F56B9">
      <w:pPr>
        <w:tabs>
          <w:tab w:val="left" w:pos="123"/>
          <w:tab w:val="left" w:pos="283"/>
          <w:tab w:val="left" w:pos="4008"/>
        </w:tabs>
        <w:autoSpaceDE w:val="0"/>
        <w:autoSpaceDN w:val="0"/>
        <w:adjustRightInd w:val="0"/>
        <w:spacing w:after="120"/>
        <w:jc w:val="both"/>
        <w:rPr>
          <w:rFonts w:ascii="Arial" w:hAnsi="Arial" w:cs="Arial"/>
          <w:b/>
          <w:bCs/>
          <w:color w:val="000000" w:themeColor="text1"/>
          <w:u w:color="000000"/>
        </w:rPr>
      </w:pPr>
      <w:r w:rsidRPr="00B32BCA">
        <w:rPr>
          <w:rFonts w:ascii="Arial" w:hAnsi="Arial" w:cs="Arial"/>
          <w:b/>
          <w:bCs/>
          <w:color w:val="000000" w:themeColor="text1"/>
          <w:u w:color="000000"/>
        </w:rPr>
        <w:t>Potwierdzam otrzymanie listy szczegółowych zaleceń pooperacyjnych.</w:t>
      </w:r>
    </w:p>
    <w:p w14:paraId="0FECBB17" w14:textId="77777777" w:rsidR="003F56B9" w:rsidRPr="00B32BCA" w:rsidRDefault="003F56B9" w:rsidP="003F56B9">
      <w:pPr>
        <w:autoSpaceDE w:val="0"/>
        <w:autoSpaceDN w:val="0"/>
        <w:adjustRightInd w:val="0"/>
        <w:spacing w:after="120"/>
        <w:rPr>
          <w:rFonts w:ascii="Arial" w:hAnsi="Arial" w:cs="Arial"/>
          <w:color w:val="000000" w:themeColor="text1"/>
          <w:sz w:val="20"/>
          <w:szCs w:val="20"/>
          <w:u w:color="000000"/>
        </w:rPr>
      </w:pPr>
      <w:r w:rsidRPr="00B32BCA">
        <w:rPr>
          <w:rFonts w:ascii="Arial" w:hAnsi="Arial" w:cs="Arial"/>
          <w:i/>
          <w:iCs/>
          <w:color w:val="000000" w:themeColor="text1"/>
          <w:sz w:val="20"/>
          <w:szCs w:val="20"/>
          <w:u w:color="000000"/>
        </w:rPr>
        <w:t>Zostałem/</w:t>
      </w:r>
      <w:proofErr w:type="spellStart"/>
      <w:r w:rsidRPr="00B32BCA">
        <w:rPr>
          <w:rFonts w:ascii="Arial" w:hAnsi="Arial" w:cs="Arial"/>
          <w:i/>
          <w:iCs/>
          <w:color w:val="000000" w:themeColor="text1"/>
          <w:sz w:val="20"/>
          <w:szCs w:val="20"/>
          <w:u w:color="000000"/>
        </w:rPr>
        <w:t>am</w:t>
      </w:r>
      <w:proofErr w:type="spellEnd"/>
      <w:r w:rsidRPr="00B32BCA">
        <w:rPr>
          <w:rFonts w:ascii="Arial" w:hAnsi="Arial" w:cs="Arial"/>
          <w:i/>
          <w:iCs/>
          <w:color w:val="000000" w:themeColor="text1"/>
          <w:sz w:val="20"/>
          <w:szCs w:val="20"/>
          <w:u w:color="000000"/>
        </w:rPr>
        <w:t xml:space="preserve"> poinformowany/a o kosztach leczenia, które akceptuję.</w:t>
      </w:r>
    </w:p>
    <w:p w14:paraId="07D21FA0" w14:textId="77777777" w:rsidR="003F56B9" w:rsidRPr="00B32BCA" w:rsidRDefault="003F56B9" w:rsidP="003F56B9">
      <w:pPr>
        <w:tabs>
          <w:tab w:val="left" w:pos="4245"/>
        </w:tabs>
        <w:autoSpaceDE w:val="0"/>
        <w:autoSpaceDN w:val="0"/>
        <w:adjustRightInd w:val="0"/>
        <w:spacing w:line="360" w:lineRule="auto"/>
        <w:rPr>
          <w:rFonts w:ascii="Arial" w:hAnsi="Arial" w:cs="Arial"/>
          <w:color w:val="000000" w:themeColor="text1"/>
          <w:sz w:val="20"/>
          <w:szCs w:val="20"/>
          <w:u w:color="000000"/>
        </w:rPr>
      </w:pPr>
      <w:r w:rsidRPr="00B32BCA">
        <w:rPr>
          <w:rFonts w:ascii="Arial" w:hAnsi="Arial" w:cs="Arial"/>
          <w:color w:val="000000" w:themeColor="text1"/>
          <w:sz w:val="20"/>
          <w:szCs w:val="20"/>
          <w:u w:color="000000"/>
        </w:rPr>
        <w:t>Ewentualne uwagi pacjenta:</w:t>
      </w:r>
    </w:p>
    <w:p w14:paraId="2313EE6E" w14:textId="77777777" w:rsidR="003F56B9" w:rsidRPr="00B32BCA" w:rsidRDefault="003F56B9" w:rsidP="003F56B9">
      <w:pPr>
        <w:tabs>
          <w:tab w:val="left" w:pos="4245"/>
        </w:tabs>
        <w:autoSpaceDE w:val="0"/>
        <w:autoSpaceDN w:val="0"/>
        <w:adjustRightInd w:val="0"/>
        <w:spacing w:line="360" w:lineRule="auto"/>
        <w:rPr>
          <w:rFonts w:ascii="Arial" w:hAnsi="Arial" w:cs="Arial"/>
          <w:color w:val="000000" w:themeColor="text1"/>
          <w:sz w:val="20"/>
          <w:szCs w:val="20"/>
          <w:u w:color="000000"/>
        </w:rPr>
      </w:pPr>
    </w:p>
    <w:p w14:paraId="4EAEB95E" w14:textId="77777777" w:rsidR="003F56B9" w:rsidRPr="00B32BCA" w:rsidRDefault="003F56B9" w:rsidP="003F56B9">
      <w:pPr>
        <w:autoSpaceDE w:val="0"/>
        <w:autoSpaceDN w:val="0"/>
        <w:adjustRightInd w:val="0"/>
        <w:rPr>
          <w:rFonts w:ascii="Helvetica" w:hAnsi="Helvetica" w:cs="Helvetica"/>
          <w:color w:val="000000" w:themeColor="text1"/>
          <w:sz w:val="20"/>
          <w:szCs w:val="20"/>
          <w:u w:color="000000"/>
        </w:rPr>
      </w:pPr>
      <w:r w:rsidRPr="00B32BCA">
        <w:rPr>
          <w:rFonts w:ascii="Helvetica" w:hAnsi="Helvetica" w:cs="Helvetica"/>
          <w:color w:val="000000" w:themeColor="text1"/>
          <w:sz w:val="20"/>
          <w:szCs w:val="20"/>
          <w:u w:color="000000"/>
        </w:rPr>
        <w:t>Data: ……………………….</w:t>
      </w:r>
    </w:p>
    <w:p w14:paraId="200A28F6" w14:textId="77777777" w:rsidR="003F56B9" w:rsidRPr="00B32BCA" w:rsidRDefault="003F56B9" w:rsidP="003F56B9">
      <w:pPr>
        <w:autoSpaceDE w:val="0"/>
        <w:autoSpaceDN w:val="0"/>
        <w:adjustRightInd w:val="0"/>
        <w:rPr>
          <w:rFonts w:ascii="Helvetica" w:hAnsi="Helvetica" w:cs="Helvetica"/>
          <w:color w:val="000000" w:themeColor="text1"/>
          <w:sz w:val="20"/>
          <w:szCs w:val="20"/>
          <w:u w:color="000000"/>
        </w:rPr>
      </w:pPr>
    </w:p>
    <w:p w14:paraId="40D228BA" w14:textId="77777777" w:rsidR="003F56B9" w:rsidRPr="00B32BCA" w:rsidRDefault="003F56B9" w:rsidP="003F56B9">
      <w:pPr>
        <w:autoSpaceDE w:val="0"/>
        <w:autoSpaceDN w:val="0"/>
        <w:adjustRightInd w:val="0"/>
        <w:rPr>
          <w:rFonts w:ascii="Helvetica" w:hAnsi="Helvetica" w:cs="Helvetica"/>
          <w:color w:val="000000" w:themeColor="text1"/>
          <w:sz w:val="20"/>
          <w:szCs w:val="20"/>
          <w:u w:color="000000"/>
        </w:rPr>
      </w:pPr>
    </w:p>
    <w:p w14:paraId="59714CB9" w14:textId="77777777" w:rsidR="003F56B9" w:rsidRPr="00B32BCA" w:rsidRDefault="003F56B9" w:rsidP="003F56B9">
      <w:pPr>
        <w:autoSpaceDE w:val="0"/>
        <w:autoSpaceDN w:val="0"/>
        <w:adjustRightInd w:val="0"/>
        <w:rPr>
          <w:rFonts w:ascii="Times New Roman" w:hAnsi="Times New Roman" w:cs="Times New Roman"/>
          <w:color w:val="000000" w:themeColor="text1"/>
          <w:sz w:val="20"/>
          <w:szCs w:val="20"/>
          <w:u w:color="000000"/>
        </w:rPr>
      </w:pPr>
      <w:r w:rsidRPr="00B32BCA">
        <w:rPr>
          <w:rFonts w:ascii="Helvetica" w:hAnsi="Helvetica" w:cs="Helvetica"/>
          <w:color w:val="000000" w:themeColor="text1"/>
          <w:sz w:val="20"/>
          <w:szCs w:val="20"/>
          <w:u w:color="000000"/>
        </w:rPr>
        <w:t xml:space="preserve">Podpis </w:t>
      </w:r>
      <w:proofErr w:type="gramStart"/>
      <w:r w:rsidRPr="00B32BCA">
        <w:rPr>
          <w:rFonts w:ascii="Helvetica" w:hAnsi="Helvetica" w:cs="Helvetica"/>
          <w:color w:val="000000" w:themeColor="text1"/>
          <w:sz w:val="20"/>
          <w:szCs w:val="20"/>
          <w:u w:color="000000"/>
        </w:rPr>
        <w:t>pacjenta:…</w:t>
      </w:r>
      <w:proofErr w:type="gramEnd"/>
      <w:r w:rsidRPr="00B32BCA">
        <w:rPr>
          <w:rFonts w:ascii="Helvetica" w:hAnsi="Helvetica" w:cs="Helvetica"/>
          <w:color w:val="000000" w:themeColor="text1"/>
          <w:sz w:val="20"/>
          <w:szCs w:val="20"/>
          <w:u w:color="000000"/>
        </w:rPr>
        <w:t xml:space="preserve">……………………………     Podpis i dane </w:t>
      </w:r>
      <w:proofErr w:type="gramStart"/>
      <w:r w:rsidRPr="00B32BCA">
        <w:rPr>
          <w:rFonts w:ascii="Helvetica" w:hAnsi="Helvetica" w:cs="Helvetica"/>
          <w:color w:val="000000" w:themeColor="text1"/>
          <w:sz w:val="20"/>
          <w:szCs w:val="20"/>
          <w:u w:color="000000"/>
        </w:rPr>
        <w:t>lekarza:…</w:t>
      </w:r>
      <w:proofErr w:type="gramEnd"/>
      <w:r w:rsidRPr="00B32BCA">
        <w:rPr>
          <w:rFonts w:ascii="Helvetica" w:hAnsi="Helvetica" w:cs="Helvetica"/>
          <w:color w:val="000000" w:themeColor="text1"/>
          <w:sz w:val="20"/>
          <w:szCs w:val="20"/>
          <w:u w:color="000000"/>
        </w:rPr>
        <w:t>………………………………………….</w:t>
      </w:r>
    </w:p>
    <w:p w14:paraId="092A1B4E" w14:textId="6A993749" w:rsidR="00E8722C" w:rsidRPr="00B32BCA" w:rsidRDefault="003F56B9" w:rsidP="003F56B9">
      <w:pPr>
        <w:autoSpaceDE w:val="0"/>
        <w:autoSpaceDN w:val="0"/>
        <w:adjustRightInd w:val="0"/>
        <w:jc w:val="right"/>
        <w:rPr>
          <w:rFonts w:ascii="Arial" w:hAnsi="Arial" w:cs="Arial"/>
          <w:color w:val="000000" w:themeColor="text1"/>
          <w:sz w:val="20"/>
          <w:szCs w:val="20"/>
          <w:u w:color="000000"/>
        </w:rPr>
      </w:pPr>
      <w:r w:rsidRPr="00B32BCA">
        <w:rPr>
          <w:rFonts w:ascii="Helvetica" w:hAnsi="Helvetica" w:cs="Helvetica"/>
          <w:b/>
          <w:bCs/>
          <w:color w:val="000000" w:themeColor="text1"/>
          <w:sz w:val="20"/>
          <w:szCs w:val="20"/>
          <w:u w:color="000000"/>
        </w:rPr>
        <w:t>Dr n. med. Ryszard Mądry Chirurg Plastyczny - 3898704</w:t>
      </w:r>
    </w:p>
    <w:p w14:paraId="0BEABF76" w14:textId="67788D8B" w:rsidR="00E8722C" w:rsidRPr="00B32BCA" w:rsidRDefault="00E8722C" w:rsidP="00B32BCA">
      <w:pPr>
        <w:autoSpaceDE w:val="0"/>
        <w:autoSpaceDN w:val="0"/>
        <w:adjustRightInd w:val="0"/>
        <w:rPr>
          <w:rFonts w:ascii="Arial" w:hAnsi="Arial" w:cs="Arial"/>
          <w:color w:val="000000" w:themeColor="text1"/>
          <w:u w:color="000000"/>
        </w:rPr>
      </w:pPr>
    </w:p>
    <w:p w14:paraId="47BFCA4A" w14:textId="77777777" w:rsidR="00E8722C" w:rsidRPr="00B32BCA" w:rsidRDefault="00E8722C" w:rsidP="00E8722C">
      <w:pPr>
        <w:autoSpaceDE w:val="0"/>
        <w:autoSpaceDN w:val="0"/>
        <w:adjustRightInd w:val="0"/>
        <w:jc w:val="center"/>
        <w:rPr>
          <w:rFonts w:ascii="Arial" w:hAnsi="Arial" w:cs="Arial"/>
          <w:b/>
          <w:bCs/>
          <w:color w:val="000000" w:themeColor="text1"/>
          <w:u w:color="000000"/>
        </w:rPr>
      </w:pPr>
      <w:r w:rsidRPr="00B32BCA">
        <w:rPr>
          <w:rFonts w:ascii="Arial" w:hAnsi="Arial" w:cs="Arial"/>
          <w:b/>
          <w:bCs/>
          <w:color w:val="000000" w:themeColor="text1"/>
          <w:u w:color="000000"/>
        </w:rPr>
        <w:lastRenderedPageBreak/>
        <w:t>ZALECENIA POOPERACYJNE</w:t>
      </w:r>
    </w:p>
    <w:p w14:paraId="23C04A1B" w14:textId="1EAC0911" w:rsidR="00E8722C" w:rsidRPr="00B32FFE" w:rsidRDefault="00B32FFE" w:rsidP="00E8722C">
      <w:pPr>
        <w:autoSpaceDE w:val="0"/>
        <w:autoSpaceDN w:val="0"/>
        <w:adjustRightInd w:val="0"/>
        <w:jc w:val="center"/>
        <w:rPr>
          <w:rFonts w:ascii="Arial" w:hAnsi="Arial" w:cs="Arial"/>
          <w:b/>
          <w:bCs/>
          <w:color w:val="000000" w:themeColor="text1"/>
          <w:u w:color="000000"/>
        </w:rPr>
      </w:pPr>
      <w:r w:rsidRPr="00B32FFE">
        <w:rPr>
          <w:rFonts w:ascii="Arial" w:hAnsi="Arial" w:cs="Arial"/>
          <w:bCs/>
          <w:color w:val="000000" w:themeColor="text1"/>
        </w:rPr>
        <w:t>[ostateczne zalecenia zostaną wydane w karcie informacyjnej leczenia szpitalnego]</w:t>
      </w:r>
    </w:p>
    <w:p w14:paraId="3DF531FC" w14:textId="77777777" w:rsidR="00243620" w:rsidRPr="001509BF" w:rsidRDefault="00243620" w:rsidP="00243620">
      <w:pPr>
        <w:numPr>
          <w:ilvl w:val="0"/>
          <w:numId w:val="23"/>
        </w:numPr>
        <w:tabs>
          <w:tab w:val="left" w:pos="20"/>
          <w:tab w:val="left" w:pos="360"/>
          <w:tab w:val="left" w:pos="4245"/>
        </w:tabs>
        <w:autoSpaceDE w:val="0"/>
        <w:autoSpaceDN w:val="0"/>
        <w:adjustRightInd w:val="0"/>
        <w:rPr>
          <w:rFonts w:ascii="Arial" w:hAnsi="Arial" w:cs="Arial"/>
          <w:color w:val="000000" w:themeColor="text1"/>
          <w:sz w:val="20"/>
          <w:szCs w:val="20"/>
        </w:rPr>
      </w:pPr>
      <w:r w:rsidRPr="001509BF">
        <w:rPr>
          <w:rFonts w:ascii="Arial" w:hAnsi="Arial" w:cs="Arial"/>
          <w:color w:val="000000" w:themeColor="text1"/>
          <w:sz w:val="20"/>
          <w:szCs w:val="20"/>
        </w:rPr>
        <w:t>Operację wykonuje się w ramach hospitalizac</w:t>
      </w:r>
      <w:bookmarkStart w:id="0" w:name="_GoBack"/>
      <w:bookmarkEnd w:id="0"/>
      <w:r w:rsidRPr="001509BF">
        <w:rPr>
          <w:rFonts w:ascii="Arial" w:hAnsi="Arial" w:cs="Arial"/>
          <w:color w:val="000000" w:themeColor="text1"/>
          <w:sz w:val="20"/>
          <w:szCs w:val="20"/>
        </w:rPr>
        <w:t>ji jednodniowej.</w:t>
      </w:r>
    </w:p>
    <w:p w14:paraId="028B7002" w14:textId="77777777" w:rsidR="00243620" w:rsidRPr="001509BF" w:rsidRDefault="00243620" w:rsidP="00243620">
      <w:pPr>
        <w:numPr>
          <w:ilvl w:val="0"/>
          <w:numId w:val="23"/>
        </w:numPr>
        <w:tabs>
          <w:tab w:val="left" w:pos="20"/>
          <w:tab w:val="left" w:pos="360"/>
        </w:tabs>
        <w:autoSpaceDE w:val="0"/>
        <w:autoSpaceDN w:val="0"/>
        <w:adjustRightInd w:val="0"/>
        <w:rPr>
          <w:rFonts w:ascii="Arial" w:hAnsi="Arial" w:cs="Arial"/>
          <w:color w:val="000000" w:themeColor="text1"/>
          <w:sz w:val="20"/>
          <w:szCs w:val="20"/>
        </w:rPr>
      </w:pPr>
      <w:r w:rsidRPr="001509BF">
        <w:rPr>
          <w:rFonts w:ascii="Arial" w:hAnsi="Arial" w:cs="Arial"/>
          <w:color w:val="000000" w:themeColor="text1"/>
          <w:sz w:val="20"/>
          <w:szCs w:val="20"/>
        </w:rPr>
        <w:t>Zalecane leki, środki medyczne i materiały opatrunkowe:</w:t>
      </w:r>
    </w:p>
    <w:p w14:paraId="3A54BFF0" w14:textId="77777777" w:rsidR="00243620" w:rsidRPr="001509BF" w:rsidRDefault="00243620" w:rsidP="00243620">
      <w:pPr>
        <w:pStyle w:val="Akapitzlist"/>
        <w:numPr>
          <w:ilvl w:val="0"/>
          <w:numId w:val="25"/>
        </w:numPr>
        <w:tabs>
          <w:tab w:val="left" w:pos="20"/>
          <w:tab w:val="left" w:pos="360"/>
        </w:tabs>
        <w:autoSpaceDE w:val="0"/>
        <w:autoSpaceDN w:val="0"/>
        <w:adjustRightInd w:val="0"/>
        <w:rPr>
          <w:rFonts w:ascii="Arial" w:hAnsi="Arial" w:cs="Arial"/>
          <w:color w:val="000000" w:themeColor="text1"/>
          <w:sz w:val="20"/>
          <w:szCs w:val="20"/>
        </w:rPr>
      </w:pPr>
      <w:r w:rsidRPr="001509BF">
        <w:rPr>
          <w:rFonts w:ascii="Arial" w:hAnsi="Arial" w:cs="Arial"/>
          <w:color w:val="000000" w:themeColor="text1"/>
          <w:sz w:val="20"/>
          <w:szCs w:val="20"/>
        </w:rPr>
        <w:t xml:space="preserve">PARACETAMOL tabl. 1-2 co 6 </w:t>
      </w:r>
      <w:proofErr w:type="gramStart"/>
      <w:r w:rsidRPr="001509BF">
        <w:rPr>
          <w:rFonts w:ascii="Arial" w:hAnsi="Arial" w:cs="Arial"/>
          <w:color w:val="000000" w:themeColor="text1"/>
          <w:sz w:val="20"/>
          <w:szCs w:val="20"/>
        </w:rPr>
        <w:t>h  /</w:t>
      </w:r>
      <w:proofErr w:type="gramEnd"/>
      <w:r w:rsidRPr="001509BF">
        <w:rPr>
          <w:rFonts w:ascii="Arial" w:hAnsi="Arial" w:cs="Arial"/>
          <w:color w:val="000000" w:themeColor="text1"/>
          <w:sz w:val="20"/>
          <w:szCs w:val="20"/>
        </w:rPr>
        <w:t xml:space="preserve"> DEXAK </w:t>
      </w:r>
      <w:proofErr w:type="spellStart"/>
      <w:r w:rsidRPr="001509BF">
        <w:rPr>
          <w:rFonts w:ascii="Arial" w:hAnsi="Arial" w:cs="Arial"/>
          <w:color w:val="000000" w:themeColor="text1"/>
          <w:sz w:val="20"/>
          <w:szCs w:val="20"/>
        </w:rPr>
        <w:t>tab</w:t>
      </w:r>
      <w:proofErr w:type="spellEnd"/>
      <w:r w:rsidRPr="001509BF">
        <w:rPr>
          <w:rFonts w:ascii="Arial" w:hAnsi="Arial" w:cs="Arial"/>
          <w:color w:val="000000" w:themeColor="text1"/>
          <w:sz w:val="20"/>
          <w:szCs w:val="20"/>
        </w:rPr>
        <w:t xml:space="preserve"> a 25 mg: 1 </w:t>
      </w:r>
      <w:proofErr w:type="spellStart"/>
      <w:r w:rsidRPr="001509BF">
        <w:rPr>
          <w:rFonts w:ascii="Arial" w:hAnsi="Arial" w:cs="Arial"/>
          <w:color w:val="000000" w:themeColor="text1"/>
          <w:sz w:val="20"/>
          <w:szCs w:val="20"/>
        </w:rPr>
        <w:t>tab</w:t>
      </w:r>
      <w:proofErr w:type="spellEnd"/>
      <w:r w:rsidRPr="001509BF">
        <w:rPr>
          <w:rFonts w:ascii="Arial" w:hAnsi="Arial" w:cs="Arial"/>
          <w:color w:val="000000" w:themeColor="text1"/>
          <w:sz w:val="20"/>
          <w:szCs w:val="20"/>
        </w:rPr>
        <w:t xml:space="preserve"> co 8 h   w razie bólu; </w:t>
      </w:r>
    </w:p>
    <w:p w14:paraId="60543168" w14:textId="77777777" w:rsidR="00243620" w:rsidRPr="001509BF" w:rsidRDefault="00243620" w:rsidP="00243620">
      <w:pPr>
        <w:pStyle w:val="Akapitzlist"/>
        <w:numPr>
          <w:ilvl w:val="0"/>
          <w:numId w:val="25"/>
        </w:numPr>
        <w:tabs>
          <w:tab w:val="left" w:pos="20"/>
          <w:tab w:val="left" w:pos="360"/>
        </w:tabs>
        <w:autoSpaceDE w:val="0"/>
        <w:autoSpaceDN w:val="0"/>
        <w:adjustRightInd w:val="0"/>
        <w:rPr>
          <w:rFonts w:ascii="Arial" w:hAnsi="Arial" w:cs="Arial"/>
          <w:color w:val="000000" w:themeColor="text1"/>
          <w:sz w:val="20"/>
          <w:szCs w:val="20"/>
        </w:rPr>
      </w:pPr>
      <w:r w:rsidRPr="001509BF">
        <w:rPr>
          <w:rFonts w:ascii="Arial" w:hAnsi="Arial" w:cs="Arial"/>
          <w:color w:val="000000" w:themeColor="text1"/>
          <w:sz w:val="20"/>
          <w:szCs w:val="20"/>
        </w:rPr>
        <w:t xml:space="preserve">ZINNAT </w:t>
      </w:r>
      <w:proofErr w:type="spellStart"/>
      <w:r w:rsidRPr="001509BF">
        <w:rPr>
          <w:rFonts w:ascii="Arial" w:hAnsi="Arial" w:cs="Arial"/>
          <w:color w:val="000000" w:themeColor="text1"/>
          <w:sz w:val="20"/>
          <w:szCs w:val="20"/>
        </w:rPr>
        <w:t>tab</w:t>
      </w:r>
      <w:proofErr w:type="spellEnd"/>
      <w:r w:rsidRPr="001509BF">
        <w:rPr>
          <w:rFonts w:ascii="Arial" w:hAnsi="Arial" w:cs="Arial"/>
          <w:color w:val="000000" w:themeColor="text1"/>
          <w:sz w:val="20"/>
          <w:szCs w:val="20"/>
        </w:rPr>
        <w:t xml:space="preserve">/ a 500 mg No 10 </w:t>
      </w:r>
      <w:proofErr w:type="spellStart"/>
      <w:r w:rsidRPr="001509BF">
        <w:rPr>
          <w:rFonts w:ascii="Arial" w:hAnsi="Arial" w:cs="Arial"/>
          <w:color w:val="000000" w:themeColor="text1"/>
          <w:sz w:val="20"/>
          <w:szCs w:val="20"/>
        </w:rPr>
        <w:t>szt</w:t>
      </w:r>
      <w:proofErr w:type="spellEnd"/>
      <w:r w:rsidRPr="001509BF">
        <w:rPr>
          <w:rFonts w:ascii="Arial" w:hAnsi="Arial" w:cs="Arial"/>
          <w:color w:val="000000" w:themeColor="text1"/>
          <w:sz w:val="20"/>
          <w:szCs w:val="20"/>
        </w:rPr>
        <w:t xml:space="preserve">: 1 </w:t>
      </w:r>
      <w:proofErr w:type="spellStart"/>
      <w:r w:rsidRPr="001509BF">
        <w:rPr>
          <w:rFonts w:ascii="Arial" w:hAnsi="Arial" w:cs="Arial"/>
          <w:color w:val="000000" w:themeColor="text1"/>
          <w:sz w:val="20"/>
          <w:szCs w:val="20"/>
        </w:rPr>
        <w:t>tab</w:t>
      </w:r>
      <w:proofErr w:type="spellEnd"/>
      <w:r w:rsidRPr="001509BF">
        <w:rPr>
          <w:rFonts w:ascii="Arial" w:hAnsi="Arial" w:cs="Arial"/>
          <w:color w:val="000000" w:themeColor="text1"/>
          <w:sz w:val="20"/>
          <w:szCs w:val="20"/>
        </w:rPr>
        <w:t xml:space="preserve"> co 12 h</w:t>
      </w:r>
    </w:p>
    <w:p w14:paraId="18F83DBF" w14:textId="77777777" w:rsidR="00243620" w:rsidRPr="001509BF" w:rsidRDefault="00243620" w:rsidP="00243620">
      <w:pPr>
        <w:pStyle w:val="Akapitzlist"/>
        <w:numPr>
          <w:ilvl w:val="0"/>
          <w:numId w:val="25"/>
        </w:numPr>
        <w:tabs>
          <w:tab w:val="left" w:pos="20"/>
          <w:tab w:val="left" w:pos="360"/>
        </w:tabs>
        <w:autoSpaceDE w:val="0"/>
        <w:autoSpaceDN w:val="0"/>
        <w:adjustRightInd w:val="0"/>
        <w:rPr>
          <w:rFonts w:ascii="Arial" w:hAnsi="Arial" w:cs="Arial"/>
          <w:color w:val="000000" w:themeColor="text1"/>
          <w:sz w:val="20"/>
          <w:szCs w:val="20"/>
        </w:rPr>
      </w:pPr>
      <w:r w:rsidRPr="001509BF">
        <w:rPr>
          <w:rFonts w:ascii="Arial" w:hAnsi="Arial" w:cs="Arial"/>
          <w:color w:val="000000" w:themeColor="text1"/>
          <w:sz w:val="20"/>
          <w:szCs w:val="20"/>
        </w:rPr>
        <w:t>TRILAC 3 x 1 kaps</w:t>
      </w:r>
    </w:p>
    <w:p w14:paraId="06658F7F" w14:textId="77777777" w:rsidR="00243620" w:rsidRPr="001509BF" w:rsidRDefault="00243620" w:rsidP="00243620">
      <w:pPr>
        <w:pStyle w:val="Akapitzlist"/>
        <w:numPr>
          <w:ilvl w:val="0"/>
          <w:numId w:val="25"/>
        </w:numPr>
        <w:tabs>
          <w:tab w:val="left" w:pos="20"/>
          <w:tab w:val="left" w:pos="360"/>
        </w:tabs>
        <w:autoSpaceDE w:val="0"/>
        <w:autoSpaceDN w:val="0"/>
        <w:adjustRightInd w:val="0"/>
        <w:rPr>
          <w:rFonts w:ascii="Arial" w:hAnsi="Arial" w:cs="Arial"/>
          <w:color w:val="000000" w:themeColor="text1"/>
          <w:sz w:val="20"/>
          <w:szCs w:val="20"/>
        </w:rPr>
      </w:pPr>
      <w:r w:rsidRPr="001509BF">
        <w:rPr>
          <w:rFonts w:ascii="Arial" w:hAnsi="Arial" w:cs="Arial"/>
          <w:color w:val="000000" w:themeColor="text1"/>
          <w:sz w:val="20"/>
          <w:szCs w:val="20"/>
        </w:rPr>
        <w:t xml:space="preserve">KELO-COTE   </w:t>
      </w:r>
      <w:proofErr w:type="spellStart"/>
      <w:r w:rsidRPr="001509BF">
        <w:rPr>
          <w:rFonts w:ascii="Arial" w:hAnsi="Arial" w:cs="Arial"/>
          <w:color w:val="000000" w:themeColor="text1"/>
          <w:sz w:val="20"/>
          <w:szCs w:val="20"/>
        </w:rPr>
        <w:t>gel</w:t>
      </w:r>
      <w:proofErr w:type="spellEnd"/>
      <w:r w:rsidRPr="001509BF">
        <w:rPr>
          <w:rFonts w:ascii="Arial" w:hAnsi="Arial" w:cs="Arial"/>
          <w:color w:val="000000" w:themeColor="text1"/>
          <w:sz w:val="20"/>
          <w:szCs w:val="20"/>
        </w:rPr>
        <w:t xml:space="preserve"> - smarować blizny co 12 h od 14 dnia od zdjęcia szwów lub ustąpienia wysięku; </w:t>
      </w:r>
    </w:p>
    <w:p w14:paraId="013EBD14" w14:textId="77777777" w:rsidR="00243620" w:rsidRPr="001509BF" w:rsidRDefault="00243620" w:rsidP="00243620">
      <w:pPr>
        <w:pStyle w:val="Akapitzlist"/>
        <w:numPr>
          <w:ilvl w:val="0"/>
          <w:numId w:val="25"/>
        </w:numPr>
        <w:tabs>
          <w:tab w:val="left" w:pos="20"/>
          <w:tab w:val="left" w:pos="360"/>
        </w:tabs>
        <w:autoSpaceDE w:val="0"/>
        <w:autoSpaceDN w:val="0"/>
        <w:adjustRightInd w:val="0"/>
        <w:rPr>
          <w:rFonts w:ascii="Arial" w:hAnsi="Arial" w:cs="Arial"/>
          <w:color w:val="000000" w:themeColor="text1"/>
          <w:sz w:val="20"/>
          <w:szCs w:val="20"/>
        </w:rPr>
      </w:pPr>
      <w:r w:rsidRPr="001509BF">
        <w:rPr>
          <w:rFonts w:ascii="Arial" w:hAnsi="Arial" w:cs="Arial"/>
          <w:color w:val="000000" w:themeColor="text1"/>
          <w:sz w:val="20"/>
          <w:szCs w:val="20"/>
        </w:rPr>
        <w:t xml:space="preserve">GAZIKI JAŁOWE 10 x 10 cm; </w:t>
      </w:r>
    </w:p>
    <w:p w14:paraId="5EE855BF" w14:textId="77777777" w:rsidR="00243620" w:rsidRPr="001509BF" w:rsidRDefault="00243620" w:rsidP="00243620">
      <w:pPr>
        <w:pStyle w:val="Akapitzlist"/>
        <w:numPr>
          <w:ilvl w:val="0"/>
          <w:numId w:val="25"/>
        </w:numPr>
        <w:tabs>
          <w:tab w:val="left" w:pos="20"/>
          <w:tab w:val="left" w:pos="360"/>
        </w:tabs>
        <w:autoSpaceDE w:val="0"/>
        <w:autoSpaceDN w:val="0"/>
        <w:adjustRightInd w:val="0"/>
        <w:rPr>
          <w:rFonts w:ascii="Arial" w:hAnsi="Arial" w:cs="Arial"/>
          <w:color w:val="000000" w:themeColor="text1"/>
          <w:sz w:val="20"/>
          <w:szCs w:val="20"/>
        </w:rPr>
      </w:pPr>
      <w:r w:rsidRPr="001509BF">
        <w:rPr>
          <w:rFonts w:ascii="Arial" w:hAnsi="Arial" w:cs="Arial"/>
          <w:color w:val="000000" w:themeColor="text1"/>
          <w:sz w:val="20"/>
          <w:szCs w:val="20"/>
        </w:rPr>
        <w:t>OPATRUNKI JAŁOWE Z POWIERZCHNIĄ CHŁONNĄ [ELASTOPOR STERIL]</w:t>
      </w:r>
    </w:p>
    <w:p w14:paraId="122E640C" w14:textId="77777777" w:rsidR="00243620" w:rsidRPr="001509BF" w:rsidRDefault="00243620" w:rsidP="00243620">
      <w:pPr>
        <w:pStyle w:val="Akapitzlist"/>
        <w:numPr>
          <w:ilvl w:val="0"/>
          <w:numId w:val="25"/>
        </w:numPr>
        <w:tabs>
          <w:tab w:val="left" w:pos="20"/>
          <w:tab w:val="left" w:pos="360"/>
        </w:tabs>
        <w:autoSpaceDE w:val="0"/>
        <w:autoSpaceDN w:val="0"/>
        <w:adjustRightInd w:val="0"/>
        <w:rPr>
          <w:rFonts w:ascii="Arial" w:hAnsi="Arial" w:cs="Arial"/>
          <w:color w:val="000000" w:themeColor="text1"/>
          <w:sz w:val="20"/>
          <w:szCs w:val="20"/>
        </w:rPr>
      </w:pPr>
      <w:r w:rsidRPr="001509BF">
        <w:rPr>
          <w:rFonts w:ascii="Arial" w:hAnsi="Arial" w:cs="Arial"/>
          <w:color w:val="000000" w:themeColor="text1"/>
          <w:sz w:val="20"/>
          <w:szCs w:val="20"/>
        </w:rPr>
        <w:t>płyn antyseptyczny: KODAN [bezbarwny] / MICRODACYN / OCTENISEPT / BRAUNOL;</w:t>
      </w:r>
    </w:p>
    <w:p w14:paraId="18C0CF44" w14:textId="77777777" w:rsidR="00243620" w:rsidRPr="001509BF" w:rsidRDefault="00243620" w:rsidP="00243620">
      <w:pPr>
        <w:numPr>
          <w:ilvl w:val="0"/>
          <w:numId w:val="23"/>
        </w:numPr>
        <w:tabs>
          <w:tab w:val="left" w:pos="20"/>
          <w:tab w:val="left" w:pos="360"/>
        </w:tabs>
        <w:autoSpaceDE w:val="0"/>
        <w:autoSpaceDN w:val="0"/>
        <w:adjustRightInd w:val="0"/>
        <w:rPr>
          <w:rFonts w:ascii="Arial" w:hAnsi="Arial" w:cs="Arial"/>
          <w:color w:val="000000" w:themeColor="text1"/>
          <w:sz w:val="20"/>
          <w:szCs w:val="20"/>
        </w:rPr>
      </w:pPr>
      <w:r w:rsidRPr="001509BF">
        <w:rPr>
          <w:rFonts w:ascii="Arial" w:hAnsi="Arial" w:cs="Arial"/>
          <w:color w:val="000000" w:themeColor="text1"/>
          <w:sz w:val="20"/>
          <w:szCs w:val="20"/>
        </w:rPr>
        <w:t>Dolegliwości bólowe kontrolowane za pomocą środków przeciwbólowych występują bezpośrednio po zabiegu i w ciągu kilku kolejnych dni.</w:t>
      </w:r>
    </w:p>
    <w:p w14:paraId="37DC324E" w14:textId="77777777" w:rsidR="00243620" w:rsidRPr="001509BF" w:rsidRDefault="00243620" w:rsidP="00243620">
      <w:pPr>
        <w:numPr>
          <w:ilvl w:val="0"/>
          <w:numId w:val="23"/>
        </w:numPr>
        <w:tabs>
          <w:tab w:val="left" w:pos="20"/>
          <w:tab w:val="left" w:pos="360"/>
        </w:tabs>
        <w:autoSpaceDE w:val="0"/>
        <w:autoSpaceDN w:val="0"/>
        <w:adjustRightInd w:val="0"/>
        <w:rPr>
          <w:rFonts w:ascii="Arial" w:hAnsi="Arial" w:cs="Arial"/>
          <w:color w:val="000000" w:themeColor="text1"/>
          <w:sz w:val="20"/>
          <w:szCs w:val="20"/>
        </w:rPr>
      </w:pPr>
      <w:r w:rsidRPr="001509BF">
        <w:rPr>
          <w:rFonts w:ascii="Arial" w:hAnsi="Arial" w:cs="Arial"/>
          <w:color w:val="000000" w:themeColor="text1"/>
          <w:sz w:val="20"/>
          <w:szCs w:val="20"/>
        </w:rPr>
        <w:t xml:space="preserve">Normalnym objawem jest występowanie obrzęków, zaczerwienienia, zwiększonego </w:t>
      </w:r>
      <w:proofErr w:type="spellStart"/>
      <w:r w:rsidRPr="001509BF">
        <w:rPr>
          <w:rFonts w:ascii="Arial" w:hAnsi="Arial" w:cs="Arial"/>
          <w:color w:val="000000" w:themeColor="text1"/>
          <w:sz w:val="20"/>
          <w:szCs w:val="20"/>
        </w:rPr>
        <w:t>ucieplenia</w:t>
      </w:r>
      <w:proofErr w:type="spellEnd"/>
      <w:r w:rsidRPr="001509BF">
        <w:rPr>
          <w:rFonts w:ascii="Arial" w:hAnsi="Arial" w:cs="Arial"/>
          <w:color w:val="000000" w:themeColor="text1"/>
          <w:sz w:val="20"/>
          <w:szCs w:val="20"/>
        </w:rPr>
        <w:t xml:space="preserve"> i podbiegnięć krwawych w okolicy operowanej, które ustępują stopniowo w okresie od 2 do 3 tygodni po zabiegu.</w:t>
      </w:r>
    </w:p>
    <w:p w14:paraId="1582A292" w14:textId="77777777" w:rsidR="00243620" w:rsidRPr="001509BF" w:rsidRDefault="00243620" w:rsidP="00243620">
      <w:pPr>
        <w:numPr>
          <w:ilvl w:val="0"/>
          <w:numId w:val="23"/>
        </w:numPr>
        <w:tabs>
          <w:tab w:val="left" w:pos="20"/>
          <w:tab w:val="left" w:pos="360"/>
        </w:tabs>
        <w:autoSpaceDE w:val="0"/>
        <w:autoSpaceDN w:val="0"/>
        <w:adjustRightInd w:val="0"/>
        <w:rPr>
          <w:rFonts w:ascii="Arial" w:hAnsi="Arial" w:cs="Arial"/>
          <w:color w:val="000000" w:themeColor="text1"/>
          <w:sz w:val="20"/>
          <w:szCs w:val="20"/>
        </w:rPr>
      </w:pPr>
      <w:r w:rsidRPr="001509BF">
        <w:rPr>
          <w:rFonts w:ascii="Arial" w:hAnsi="Arial" w:cs="Arial"/>
          <w:color w:val="000000" w:themeColor="text1"/>
          <w:sz w:val="20"/>
          <w:szCs w:val="20"/>
        </w:rPr>
        <w:t>Toaleta rany: 48 godz. po zabiegu codzienna zmiana opatrunku: przemycie płynem antyseptycznym + opatrunek jałowy</w:t>
      </w:r>
    </w:p>
    <w:p w14:paraId="4FA37269" w14:textId="77777777" w:rsidR="00243620" w:rsidRPr="001509BF" w:rsidRDefault="00243620" w:rsidP="00243620">
      <w:pPr>
        <w:numPr>
          <w:ilvl w:val="0"/>
          <w:numId w:val="23"/>
        </w:numPr>
        <w:tabs>
          <w:tab w:val="left" w:pos="20"/>
          <w:tab w:val="left" w:pos="360"/>
        </w:tabs>
        <w:autoSpaceDE w:val="0"/>
        <w:autoSpaceDN w:val="0"/>
        <w:adjustRightInd w:val="0"/>
        <w:rPr>
          <w:rFonts w:ascii="Arial" w:hAnsi="Arial" w:cs="Arial"/>
          <w:color w:val="000000" w:themeColor="text1"/>
          <w:sz w:val="20"/>
          <w:szCs w:val="20"/>
        </w:rPr>
      </w:pPr>
      <w:r w:rsidRPr="001509BF">
        <w:rPr>
          <w:rFonts w:ascii="Arial" w:hAnsi="Arial" w:cs="Arial"/>
          <w:color w:val="000000" w:themeColor="text1"/>
          <w:sz w:val="20"/>
          <w:szCs w:val="20"/>
        </w:rPr>
        <w:t>Kąpiel pod bieżącą wodą można wziąć 3 dni po zabiegu. Po kąpieli przemyć rany antyseptykiem.</w:t>
      </w:r>
    </w:p>
    <w:p w14:paraId="4C6908E6" w14:textId="77777777" w:rsidR="00243620" w:rsidRPr="001509BF" w:rsidRDefault="00243620" w:rsidP="00243620">
      <w:pPr>
        <w:numPr>
          <w:ilvl w:val="0"/>
          <w:numId w:val="23"/>
        </w:numPr>
        <w:tabs>
          <w:tab w:val="left" w:pos="20"/>
          <w:tab w:val="left" w:pos="360"/>
        </w:tabs>
        <w:autoSpaceDE w:val="0"/>
        <w:autoSpaceDN w:val="0"/>
        <w:adjustRightInd w:val="0"/>
        <w:rPr>
          <w:rFonts w:ascii="Arial" w:hAnsi="Arial" w:cs="Arial"/>
          <w:bCs/>
          <w:color w:val="000000" w:themeColor="text1"/>
          <w:sz w:val="20"/>
          <w:szCs w:val="20"/>
        </w:rPr>
      </w:pPr>
      <w:r w:rsidRPr="001509BF">
        <w:rPr>
          <w:rFonts w:ascii="Arial" w:hAnsi="Arial" w:cs="Arial"/>
          <w:bCs/>
          <w:color w:val="000000" w:themeColor="text1"/>
          <w:sz w:val="20"/>
          <w:szCs w:val="20"/>
        </w:rPr>
        <w:t xml:space="preserve">Usunięcie szwów za </w:t>
      </w:r>
      <w:r>
        <w:rPr>
          <w:rFonts w:ascii="Arial" w:hAnsi="Arial" w:cs="Arial"/>
          <w:bCs/>
          <w:color w:val="000000" w:themeColor="text1"/>
          <w:sz w:val="20"/>
          <w:szCs w:val="20"/>
        </w:rPr>
        <w:t xml:space="preserve">7 </w:t>
      </w:r>
      <w:r w:rsidRPr="001509BF">
        <w:rPr>
          <w:rFonts w:ascii="Arial" w:hAnsi="Arial" w:cs="Arial"/>
          <w:bCs/>
          <w:color w:val="000000" w:themeColor="text1"/>
          <w:sz w:val="20"/>
          <w:szCs w:val="20"/>
        </w:rPr>
        <w:t>dni</w:t>
      </w:r>
    </w:p>
    <w:p w14:paraId="748748D3" w14:textId="77777777" w:rsidR="00243620" w:rsidRPr="001509BF" w:rsidRDefault="00243620" w:rsidP="00243620">
      <w:pPr>
        <w:numPr>
          <w:ilvl w:val="0"/>
          <w:numId w:val="23"/>
        </w:numPr>
        <w:tabs>
          <w:tab w:val="left" w:pos="20"/>
          <w:tab w:val="left" w:pos="360"/>
        </w:tabs>
        <w:autoSpaceDE w:val="0"/>
        <w:autoSpaceDN w:val="0"/>
        <w:adjustRightInd w:val="0"/>
        <w:rPr>
          <w:rFonts w:ascii="Arial" w:hAnsi="Arial" w:cs="Arial"/>
          <w:bCs/>
          <w:color w:val="000000" w:themeColor="text1"/>
          <w:sz w:val="20"/>
          <w:szCs w:val="20"/>
        </w:rPr>
      </w:pPr>
      <w:r w:rsidRPr="001509BF">
        <w:rPr>
          <w:rFonts w:ascii="Arial" w:hAnsi="Arial" w:cs="Arial"/>
          <w:bCs/>
          <w:color w:val="000000" w:themeColor="text1"/>
          <w:sz w:val="20"/>
          <w:szCs w:val="20"/>
        </w:rPr>
        <w:t xml:space="preserve">Po usunięciu szwów do czasu odpadnięcia strupów smarować blizny ALANTANEM PLUS 2- 3 x </w:t>
      </w:r>
      <w:proofErr w:type="spellStart"/>
      <w:r w:rsidRPr="001509BF">
        <w:rPr>
          <w:rFonts w:ascii="Arial" w:hAnsi="Arial" w:cs="Arial"/>
          <w:bCs/>
          <w:color w:val="000000" w:themeColor="text1"/>
          <w:sz w:val="20"/>
          <w:szCs w:val="20"/>
        </w:rPr>
        <w:t>dz</w:t>
      </w:r>
      <w:proofErr w:type="spellEnd"/>
    </w:p>
    <w:p w14:paraId="0501CEBA" w14:textId="77777777" w:rsidR="00243620" w:rsidRPr="001509BF" w:rsidRDefault="00243620" w:rsidP="00243620">
      <w:pPr>
        <w:numPr>
          <w:ilvl w:val="0"/>
          <w:numId w:val="23"/>
        </w:numPr>
        <w:tabs>
          <w:tab w:val="left" w:pos="20"/>
          <w:tab w:val="left" w:pos="360"/>
        </w:tabs>
        <w:autoSpaceDE w:val="0"/>
        <w:autoSpaceDN w:val="0"/>
        <w:adjustRightInd w:val="0"/>
        <w:rPr>
          <w:rFonts w:ascii="Arial" w:hAnsi="Arial" w:cs="Arial"/>
          <w:bCs/>
          <w:color w:val="000000" w:themeColor="text1"/>
          <w:sz w:val="20"/>
          <w:szCs w:val="20"/>
        </w:rPr>
      </w:pPr>
      <w:r w:rsidRPr="001509BF">
        <w:rPr>
          <w:rFonts w:ascii="Arial" w:hAnsi="Arial" w:cs="Arial"/>
          <w:bCs/>
          <w:color w:val="000000" w:themeColor="text1"/>
          <w:sz w:val="20"/>
          <w:szCs w:val="20"/>
        </w:rPr>
        <w:t>Po odpadnięciu strupów należy zacząć stosować żele silikonowe.</w:t>
      </w:r>
    </w:p>
    <w:p w14:paraId="316463A7" w14:textId="77777777" w:rsidR="00243620" w:rsidRPr="001509BF" w:rsidRDefault="00243620" w:rsidP="00243620">
      <w:pPr>
        <w:numPr>
          <w:ilvl w:val="0"/>
          <w:numId w:val="23"/>
        </w:numPr>
        <w:tabs>
          <w:tab w:val="left" w:pos="20"/>
          <w:tab w:val="left" w:pos="360"/>
        </w:tabs>
        <w:autoSpaceDE w:val="0"/>
        <w:autoSpaceDN w:val="0"/>
        <w:adjustRightInd w:val="0"/>
        <w:rPr>
          <w:rFonts w:ascii="Arial" w:hAnsi="Arial" w:cs="Arial"/>
          <w:bCs/>
          <w:color w:val="000000" w:themeColor="text1"/>
          <w:sz w:val="20"/>
          <w:szCs w:val="20"/>
        </w:rPr>
      </w:pPr>
      <w:r w:rsidRPr="001509BF">
        <w:rPr>
          <w:rFonts w:ascii="Arial" w:hAnsi="Arial" w:cs="Arial"/>
          <w:bCs/>
          <w:color w:val="000000" w:themeColor="text1"/>
          <w:sz w:val="20"/>
          <w:szCs w:val="20"/>
        </w:rPr>
        <w:t>Blizny po operacji mogą być opalane dopiero po upływie roku [filtr UV &gt; 30]</w:t>
      </w:r>
    </w:p>
    <w:p w14:paraId="734FCC57" w14:textId="77777777" w:rsidR="00243620" w:rsidRPr="00B32BCA" w:rsidRDefault="00243620" w:rsidP="00243620">
      <w:pPr>
        <w:numPr>
          <w:ilvl w:val="0"/>
          <w:numId w:val="23"/>
        </w:numPr>
        <w:tabs>
          <w:tab w:val="left" w:pos="20"/>
          <w:tab w:val="left" w:pos="360"/>
        </w:tabs>
        <w:autoSpaceDE w:val="0"/>
        <w:autoSpaceDN w:val="0"/>
        <w:adjustRightInd w:val="0"/>
        <w:rPr>
          <w:rFonts w:ascii="Arial" w:hAnsi="Arial" w:cs="Arial"/>
          <w:color w:val="000000" w:themeColor="text1"/>
          <w:sz w:val="20"/>
          <w:szCs w:val="20"/>
        </w:rPr>
      </w:pPr>
      <w:r w:rsidRPr="00B32BCA">
        <w:rPr>
          <w:rFonts w:ascii="Arial" w:hAnsi="Arial" w:cs="Arial"/>
          <w:color w:val="000000" w:themeColor="text1"/>
          <w:sz w:val="20"/>
          <w:szCs w:val="20"/>
        </w:rPr>
        <w:t>Oszczędzający tryb życia 14 dni; następnie stopniowa rehabilitacja ruchowa,</w:t>
      </w:r>
    </w:p>
    <w:p w14:paraId="575F1B2B" w14:textId="77777777" w:rsidR="00243620" w:rsidRPr="00B32BCA" w:rsidRDefault="00243620" w:rsidP="00243620">
      <w:pPr>
        <w:numPr>
          <w:ilvl w:val="0"/>
          <w:numId w:val="23"/>
        </w:numPr>
        <w:tabs>
          <w:tab w:val="left" w:pos="20"/>
          <w:tab w:val="left" w:pos="360"/>
        </w:tabs>
        <w:autoSpaceDE w:val="0"/>
        <w:autoSpaceDN w:val="0"/>
        <w:adjustRightInd w:val="0"/>
        <w:rPr>
          <w:rFonts w:ascii="Arial" w:hAnsi="Arial" w:cs="Arial"/>
          <w:color w:val="000000" w:themeColor="text1"/>
          <w:sz w:val="20"/>
          <w:szCs w:val="20"/>
        </w:rPr>
      </w:pPr>
      <w:r w:rsidRPr="00B32BCA">
        <w:rPr>
          <w:rFonts w:ascii="Arial" w:hAnsi="Arial" w:cs="Arial"/>
          <w:color w:val="000000" w:themeColor="text1"/>
          <w:sz w:val="20"/>
          <w:szCs w:val="20"/>
        </w:rPr>
        <w:t xml:space="preserve">Dieta </w:t>
      </w:r>
      <w:proofErr w:type="spellStart"/>
      <w:r w:rsidRPr="00B32BCA">
        <w:rPr>
          <w:rFonts w:ascii="Arial" w:hAnsi="Arial" w:cs="Arial"/>
          <w:color w:val="000000" w:themeColor="text1"/>
          <w:sz w:val="20"/>
          <w:szCs w:val="20"/>
        </w:rPr>
        <w:t>bogatobiałkowa</w:t>
      </w:r>
      <w:proofErr w:type="spellEnd"/>
    </w:p>
    <w:p w14:paraId="76A21A4F" w14:textId="77777777" w:rsidR="00243620" w:rsidRPr="00B32BCA" w:rsidRDefault="00243620" w:rsidP="00243620">
      <w:pPr>
        <w:numPr>
          <w:ilvl w:val="0"/>
          <w:numId w:val="23"/>
        </w:numPr>
        <w:tabs>
          <w:tab w:val="left" w:pos="20"/>
          <w:tab w:val="left" w:pos="360"/>
        </w:tabs>
        <w:autoSpaceDE w:val="0"/>
        <w:autoSpaceDN w:val="0"/>
        <w:adjustRightInd w:val="0"/>
        <w:rPr>
          <w:rFonts w:ascii="Arial" w:hAnsi="Arial" w:cs="Arial"/>
          <w:color w:val="000000" w:themeColor="text1"/>
          <w:sz w:val="20"/>
          <w:szCs w:val="20"/>
        </w:rPr>
      </w:pPr>
      <w:r w:rsidRPr="00B32BCA">
        <w:rPr>
          <w:rFonts w:ascii="Arial" w:hAnsi="Arial" w:cs="Arial"/>
          <w:color w:val="000000" w:themeColor="text1"/>
          <w:sz w:val="20"/>
          <w:szCs w:val="20"/>
        </w:rPr>
        <w:t xml:space="preserve">Przewidywane wizyty kontrolne w odstępach: 1 </w:t>
      </w:r>
      <w:proofErr w:type="spellStart"/>
      <w:r w:rsidRPr="00B32BCA">
        <w:rPr>
          <w:rFonts w:ascii="Arial" w:hAnsi="Arial" w:cs="Arial"/>
          <w:color w:val="000000" w:themeColor="text1"/>
          <w:sz w:val="20"/>
          <w:szCs w:val="20"/>
        </w:rPr>
        <w:t>tyg</w:t>
      </w:r>
      <w:proofErr w:type="spellEnd"/>
      <w:r w:rsidRPr="00B32BCA">
        <w:rPr>
          <w:rFonts w:ascii="Arial" w:hAnsi="Arial" w:cs="Arial"/>
          <w:color w:val="000000" w:themeColor="text1"/>
          <w:sz w:val="20"/>
          <w:szCs w:val="20"/>
        </w:rPr>
        <w:t xml:space="preserve"> [usunięcie szwów]; 1 </w:t>
      </w:r>
      <w:proofErr w:type="spellStart"/>
      <w:r w:rsidRPr="00B32BCA">
        <w:rPr>
          <w:rFonts w:ascii="Arial" w:hAnsi="Arial" w:cs="Arial"/>
          <w:color w:val="000000" w:themeColor="text1"/>
          <w:sz w:val="20"/>
          <w:szCs w:val="20"/>
        </w:rPr>
        <w:t>mies</w:t>
      </w:r>
      <w:proofErr w:type="spellEnd"/>
      <w:r w:rsidRPr="00B32BCA">
        <w:rPr>
          <w:rFonts w:ascii="Arial" w:hAnsi="Arial" w:cs="Arial"/>
          <w:color w:val="000000" w:themeColor="text1"/>
          <w:sz w:val="20"/>
          <w:szCs w:val="20"/>
        </w:rPr>
        <w:t xml:space="preserve"> / 3 </w:t>
      </w:r>
      <w:proofErr w:type="spellStart"/>
      <w:r w:rsidRPr="00B32BCA">
        <w:rPr>
          <w:rFonts w:ascii="Arial" w:hAnsi="Arial" w:cs="Arial"/>
          <w:color w:val="000000" w:themeColor="text1"/>
          <w:sz w:val="20"/>
          <w:szCs w:val="20"/>
        </w:rPr>
        <w:t>mies</w:t>
      </w:r>
      <w:proofErr w:type="spellEnd"/>
      <w:r w:rsidRPr="00B32BCA">
        <w:rPr>
          <w:rFonts w:ascii="Arial" w:hAnsi="Arial" w:cs="Arial"/>
          <w:color w:val="000000" w:themeColor="text1"/>
          <w:sz w:val="20"/>
          <w:szCs w:val="20"/>
        </w:rPr>
        <w:t xml:space="preserve"> / 6 </w:t>
      </w:r>
      <w:proofErr w:type="spellStart"/>
      <w:r w:rsidRPr="00B32BCA">
        <w:rPr>
          <w:rFonts w:ascii="Arial" w:hAnsi="Arial" w:cs="Arial"/>
          <w:color w:val="000000" w:themeColor="text1"/>
          <w:sz w:val="20"/>
          <w:szCs w:val="20"/>
        </w:rPr>
        <w:t>mies</w:t>
      </w:r>
      <w:proofErr w:type="spellEnd"/>
      <w:r w:rsidRPr="00B32BCA">
        <w:rPr>
          <w:rFonts w:ascii="Arial" w:hAnsi="Arial" w:cs="Arial"/>
          <w:color w:val="000000" w:themeColor="text1"/>
          <w:sz w:val="20"/>
          <w:szCs w:val="20"/>
        </w:rPr>
        <w:t xml:space="preserve"> </w:t>
      </w:r>
    </w:p>
    <w:p w14:paraId="43D832CC" w14:textId="77777777" w:rsidR="00243620" w:rsidRPr="00B32BCA" w:rsidRDefault="00243620" w:rsidP="00243620">
      <w:pPr>
        <w:numPr>
          <w:ilvl w:val="0"/>
          <w:numId w:val="23"/>
        </w:numPr>
        <w:tabs>
          <w:tab w:val="left" w:pos="20"/>
          <w:tab w:val="left" w:pos="360"/>
        </w:tabs>
        <w:autoSpaceDE w:val="0"/>
        <w:autoSpaceDN w:val="0"/>
        <w:adjustRightInd w:val="0"/>
        <w:rPr>
          <w:rFonts w:ascii="Arial" w:hAnsi="Arial" w:cs="Arial"/>
          <w:color w:val="000000" w:themeColor="text1"/>
          <w:sz w:val="20"/>
          <w:szCs w:val="20"/>
        </w:rPr>
      </w:pPr>
      <w:r w:rsidRPr="00B32BCA">
        <w:rPr>
          <w:rFonts w:ascii="Arial" w:hAnsi="Arial" w:cs="Arial"/>
          <w:color w:val="000000" w:themeColor="text1"/>
          <w:sz w:val="20"/>
          <w:szCs w:val="20"/>
        </w:rPr>
        <w:t>W przypadku dodatkowych pytań proszę o kontakt telefoniczny lub osobisty, jeżeli wystąpią objawy niepożądane.</w:t>
      </w:r>
    </w:p>
    <w:p w14:paraId="58219DBD" w14:textId="77777777" w:rsidR="00243620" w:rsidRPr="00B32BCA" w:rsidRDefault="00243620" w:rsidP="00243620">
      <w:pPr>
        <w:numPr>
          <w:ilvl w:val="0"/>
          <w:numId w:val="23"/>
        </w:numPr>
        <w:tabs>
          <w:tab w:val="left" w:pos="20"/>
          <w:tab w:val="left" w:pos="360"/>
          <w:tab w:val="left" w:pos="4245"/>
        </w:tabs>
        <w:autoSpaceDE w:val="0"/>
        <w:autoSpaceDN w:val="0"/>
        <w:adjustRightInd w:val="0"/>
        <w:rPr>
          <w:rFonts w:ascii="Arial" w:hAnsi="Arial" w:cs="Arial"/>
          <w:color w:val="000000" w:themeColor="text1"/>
          <w:sz w:val="20"/>
          <w:szCs w:val="20"/>
        </w:rPr>
      </w:pPr>
      <w:r w:rsidRPr="00B32BCA">
        <w:rPr>
          <w:rFonts w:ascii="Arial" w:hAnsi="Arial" w:cs="Arial"/>
          <w:color w:val="000000" w:themeColor="text1"/>
          <w:sz w:val="20"/>
          <w:szCs w:val="20"/>
        </w:rPr>
        <w:t>Do czasu wygojenia rany należy dbać o jej higienę wg zaleceń podanych przez personel medyczny. Nie należy leżeć na ranie, przebywać w pozycjach powodujących ucisk rany, prowadzić samodzielnych zabiegów naruszających ciągłość naskórka pokrywającego ranę. W przypadku zamoczenia /zabrudzenia rany należy ją przemyć preparatem antyseptycznym.</w:t>
      </w:r>
    </w:p>
    <w:p w14:paraId="1CAD4F80" w14:textId="77777777" w:rsidR="00243620" w:rsidRPr="00B32BCA" w:rsidRDefault="00243620" w:rsidP="00243620">
      <w:pPr>
        <w:numPr>
          <w:ilvl w:val="0"/>
          <w:numId w:val="23"/>
        </w:numPr>
        <w:tabs>
          <w:tab w:val="left" w:pos="20"/>
          <w:tab w:val="left" w:pos="360"/>
          <w:tab w:val="left" w:pos="4245"/>
        </w:tabs>
        <w:autoSpaceDE w:val="0"/>
        <w:autoSpaceDN w:val="0"/>
        <w:adjustRightInd w:val="0"/>
        <w:rPr>
          <w:rFonts w:ascii="Arial" w:hAnsi="Arial" w:cs="Arial"/>
          <w:color w:val="000000" w:themeColor="text1"/>
          <w:sz w:val="20"/>
          <w:szCs w:val="20"/>
        </w:rPr>
      </w:pPr>
      <w:r w:rsidRPr="00B32BCA">
        <w:rPr>
          <w:rFonts w:ascii="Arial" w:hAnsi="Arial" w:cs="Arial"/>
          <w:color w:val="000000" w:themeColor="text1"/>
          <w:sz w:val="20"/>
          <w:szCs w:val="20"/>
        </w:rPr>
        <w:t xml:space="preserve">Efekt ostateczny zabiegu zależy od stanu ogólnego i miejscowego chorego oraz jego zaangażowanie w zalecenia co do rehabilitacji oraz opieki nad ranami oraz bliznami i jest osiągany po upływie około 6 miesięcy. </w:t>
      </w:r>
    </w:p>
    <w:p w14:paraId="3FCFB44C" w14:textId="77777777" w:rsidR="00243620" w:rsidRPr="00213F0B" w:rsidRDefault="00243620" w:rsidP="00243620">
      <w:pPr>
        <w:numPr>
          <w:ilvl w:val="0"/>
          <w:numId w:val="16"/>
        </w:numPr>
        <w:tabs>
          <w:tab w:val="left" w:pos="20"/>
          <w:tab w:val="left" w:pos="360"/>
        </w:tabs>
        <w:autoSpaceDE w:val="0"/>
        <w:autoSpaceDN w:val="0"/>
        <w:adjustRightInd w:val="0"/>
        <w:ind w:left="360"/>
        <w:rPr>
          <w:rFonts w:ascii="Arial" w:hAnsi="Arial" w:cs="Arial"/>
          <w:color w:val="000000" w:themeColor="text1"/>
          <w:sz w:val="20"/>
          <w:szCs w:val="20"/>
        </w:rPr>
      </w:pPr>
      <w:r w:rsidRPr="00213F0B">
        <w:rPr>
          <w:rFonts w:ascii="Arial" w:hAnsi="Arial" w:cs="Arial"/>
          <w:color w:val="000000" w:themeColor="text1"/>
          <w:sz w:val="20"/>
          <w:szCs w:val="20"/>
        </w:rPr>
        <w:t>Proces obkurczania blizn nie jest do końca przewidywalny i może wymagać operacji korekcyjnych.</w:t>
      </w:r>
    </w:p>
    <w:p w14:paraId="1E449670" w14:textId="77777777" w:rsidR="00243620" w:rsidRPr="00213F0B" w:rsidRDefault="00243620" w:rsidP="00243620">
      <w:pPr>
        <w:numPr>
          <w:ilvl w:val="0"/>
          <w:numId w:val="16"/>
        </w:numPr>
        <w:tabs>
          <w:tab w:val="left" w:pos="20"/>
          <w:tab w:val="left" w:pos="360"/>
        </w:tabs>
        <w:autoSpaceDE w:val="0"/>
        <w:autoSpaceDN w:val="0"/>
        <w:adjustRightInd w:val="0"/>
        <w:ind w:left="360"/>
        <w:rPr>
          <w:rFonts w:ascii="Arial" w:hAnsi="Arial" w:cs="Arial"/>
          <w:color w:val="000000" w:themeColor="text1"/>
          <w:sz w:val="20"/>
          <w:szCs w:val="20"/>
        </w:rPr>
      </w:pPr>
      <w:r w:rsidRPr="00213F0B">
        <w:rPr>
          <w:rFonts w:ascii="Arial" w:hAnsi="Arial" w:cs="Arial"/>
          <w:color w:val="000000" w:themeColor="text1"/>
          <w:sz w:val="20"/>
          <w:szCs w:val="20"/>
        </w:rPr>
        <w:t xml:space="preserve"> W przypadku dodatkowych pytań proszę o kontakt telefoniczny lub osobisty, jeżeli wystąpią objawy niepożądane.</w:t>
      </w:r>
    </w:p>
    <w:p w14:paraId="09696388" w14:textId="77777777" w:rsidR="00E2044F" w:rsidRPr="00B32BCA" w:rsidRDefault="00E2044F" w:rsidP="00243620">
      <w:pPr>
        <w:tabs>
          <w:tab w:val="left" w:pos="20"/>
          <w:tab w:val="left" w:pos="360"/>
          <w:tab w:val="left" w:pos="4245"/>
        </w:tabs>
        <w:autoSpaceDE w:val="0"/>
        <w:autoSpaceDN w:val="0"/>
        <w:adjustRightInd w:val="0"/>
        <w:ind w:left="360"/>
        <w:rPr>
          <w:color w:val="000000" w:themeColor="text1"/>
        </w:rPr>
      </w:pPr>
    </w:p>
    <w:sectPr w:rsidR="00E2044F" w:rsidRPr="00B32BCA" w:rsidSect="009E2039">
      <w:headerReference w:type="default" r:id="rId13"/>
      <w:footerReference w:type="even" r:id="rId14"/>
      <w:footerReference w:type="default" r:id="rId15"/>
      <w:pgSz w:w="12240" w:h="15840"/>
      <w:pgMar w:top="1073" w:right="758" w:bottom="811" w:left="850" w:header="708" w:footer="302"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FFF0B" w14:textId="77777777" w:rsidR="002A0910" w:rsidRDefault="002A0910" w:rsidP="008944B5">
      <w:r>
        <w:separator/>
      </w:r>
    </w:p>
  </w:endnote>
  <w:endnote w:type="continuationSeparator" w:id="0">
    <w:p w14:paraId="24599673" w14:textId="77777777" w:rsidR="002A0910" w:rsidRDefault="002A0910" w:rsidP="0089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Noteworthy">
    <w:panose1 w:val="02000400000000000000"/>
    <w:charset w:val="00"/>
    <w:family w:val="auto"/>
    <w:pitch w:val="variable"/>
    <w:sig w:usb0="8000006F" w:usb1="08000048" w:usb2="146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212394732"/>
      <w:docPartObj>
        <w:docPartGallery w:val="Page Numbers (Bottom of Page)"/>
        <w:docPartUnique/>
      </w:docPartObj>
    </w:sdtPr>
    <w:sdtEndPr>
      <w:rPr>
        <w:rStyle w:val="Numerstrony"/>
      </w:rPr>
    </w:sdtEndPr>
    <w:sdtContent>
      <w:p w14:paraId="558D4320" w14:textId="01C53A26" w:rsidR="00FB112C" w:rsidRDefault="00FB112C" w:rsidP="00332420">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53A0A957" w14:textId="77777777" w:rsidR="00FB112C" w:rsidRDefault="00FB112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830360403"/>
      <w:docPartObj>
        <w:docPartGallery w:val="Page Numbers (Bottom of Page)"/>
        <w:docPartUnique/>
      </w:docPartObj>
    </w:sdtPr>
    <w:sdtEndPr>
      <w:rPr>
        <w:rStyle w:val="Numerstrony"/>
      </w:rPr>
    </w:sdtEndPr>
    <w:sdtContent>
      <w:p w14:paraId="52363247" w14:textId="751271E4" w:rsidR="00FB112C" w:rsidRDefault="00FB112C" w:rsidP="00332420">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1148FB5B" w14:textId="5780FFFD" w:rsidR="00353A03" w:rsidRPr="001509BF" w:rsidRDefault="00353A03" w:rsidP="00353A03">
    <w:pPr>
      <w:pStyle w:val="Stopka"/>
      <w:rPr>
        <w:i/>
        <w:color w:val="000000" w:themeColor="text1"/>
        <w:sz w:val="16"/>
        <w:szCs w:val="16"/>
      </w:rPr>
    </w:pPr>
    <w:r w:rsidRPr="001509BF">
      <w:rPr>
        <w:i/>
        <w:color w:val="000000" w:themeColor="text1"/>
        <w:sz w:val="16"/>
        <w:szCs w:val="16"/>
      </w:rPr>
      <w:t>PARAFKI LEKARZ /PACJENT</w:t>
    </w:r>
  </w:p>
  <w:p w14:paraId="2D668CD9" w14:textId="43939F09" w:rsidR="00FB112C" w:rsidRDefault="00FB112C" w:rsidP="00353A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EF03F" w14:textId="77777777" w:rsidR="002A0910" w:rsidRDefault="002A0910" w:rsidP="008944B5">
      <w:r>
        <w:separator/>
      </w:r>
    </w:p>
  </w:footnote>
  <w:footnote w:type="continuationSeparator" w:id="0">
    <w:p w14:paraId="58AE903B" w14:textId="77777777" w:rsidR="002A0910" w:rsidRDefault="002A0910" w:rsidP="00894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438FE" w14:textId="77777777" w:rsidR="008944B5" w:rsidRPr="008944B5" w:rsidRDefault="008944B5">
    <w:pPr>
      <w:pStyle w:val="Nagwek"/>
      <w:rPr>
        <w:color w:val="000000" w:themeColor="text1"/>
      </w:rPr>
    </w:pPr>
    <w:r w:rsidRPr="008944B5">
      <w:rPr>
        <w:rFonts w:ascii="Noteworthy" w:hAnsi="Noteworthy" w:cs="Noteworthy"/>
        <w:color w:val="000000" w:themeColor="text1"/>
        <w:sz w:val="18"/>
        <w:szCs w:val="18"/>
      </w:rPr>
      <w:t xml:space="preserve">PRAKTYKA LEKARSKA RYSZARD MĄDRY: tel. 509317808 / email: </w:t>
    </w:r>
    <w:hyperlink r:id="rId1" w:history="1">
      <w:r w:rsidRPr="008944B5">
        <w:rPr>
          <w:rFonts w:ascii="Noteworthy" w:hAnsi="Noteworthy" w:cs="Noteworthy"/>
          <w:color w:val="000000" w:themeColor="text1"/>
          <w:sz w:val="18"/>
          <w:szCs w:val="18"/>
          <w:u w:val="single" w:color="FC464C"/>
        </w:rPr>
        <w:t>kontakt@drmadry.pl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4426C48"/>
    <w:lvl w:ilvl="0" w:tplc="04150009">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5DA4B80C"/>
    <w:lvl w:ilvl="0" w:tplc="04150009">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B5EEE1AE"/>
    <w:lvl w:ilvl="0" w:tplc="04150009">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D"/>
    <w:multiLevelType w:val="hybridMultilevel"/>
    <w:tmpl w:val="A81CA530"/>
    <w:lvl w:ilvl="0" w:tplc="04150009">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F"/>
    <w:multiLevelType w:val="hybridMultilevel"/>
    <w:tmpl w:val="983A8E06"/>
    <w:lvl w:ilvl="0" w:tplc="0415000B">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12"/>
    <w:multiLevelType w:val="hybridMultilevel"/>
    <w:tmpl w:val="455689C2"/>
    <w:lvl w:ilvl="0" w:tplc="04150009">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14"/>
    <w:multiLevelType w:val="hybridMultilevel"/>
    <w:tmpl w:val="0758F8E6"/>
    <w:lvl w:ilvl="0" w:tplc="04150009">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F"/>
    <w:multiLevelType w:val="hybridMultilevel"/>
    <w:tmpl w:val="0000001F"/>
    <w:lvl w:ilvl="0" w:tplc="00000BB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62A76C0"/>
    <w:multiLevelType w:val="hybridMultilevel"/>
    <w:tmpl w:val="F0E41E8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13C4489"/>
    <w:multiLevelType w:val="hybridMultilevel"/>
    <w:tmpl w:val="FC30835C"/>
    <w:lvl w:ilvl="0" w:tplc="0415000D">
      <w:start w:val="1"/>
      <w:numFmt w:val="bullet"/>
      <w:lvlText w:val=""/>
      <w:lvlJc w:val="left"/>
      <w:pPr>
        <w:ind w:left="38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D9B3F8F"/>
    <w:multiLevelType w:val="hybridMultilevel"/>
    <w:tmpl w:val="1E68D60E"/>
    <w:lvl w:ilvl="0" w:tplc="0000012D">
      <w:start w:val="1"/>
      <w:numFmt w:val="bullet"/>
      <w:lvlText w:val="•"/>
      <w:lvlJc w:val="left"/>
      <w:pPr>
        <w:ind w:left="1100" w:hanging="360"/>
      </w:pPr>
    </w:lvl>
    <w:lvl w:ilvl="1" w:tplc="04150003" w:tentative="1">
      <w:start w:val="1"/>
      <w:numFmt w:val="bullet"/>
      <w:lvlText w:val="o"/>
      <w:lvlJc w:val="left"/>
      <w:pPr>
        <w:ind w:left="1820" w:hanging="360"/>
      </w:pPr>
      <w:rPr>
        <w:rFonts w:ascii="Courier New" w:hAnsi="Courier New" w:cs="Courier New" w:hint="default"/>
      </w:rPr>
    </w:lvl>
    <w:lvl w:ilvl="2" w:tplc="04150005" w:tentative="1">
      <w:start w:val="1"/>
      <w:numFmt w:val="bullet"/>
      <w:lvlText w:val=""/>
      <w:lvlJc w:val="left"/>
      <w:pPr>
        <w:ind w:left="2540" w:hanging="360"/>
      </w:pPr>
      <w:rPr>
        <w:rFonts w:ascii="Wingdings" w:hAnsi="Wingdings" w:hint="default"/>
      </w:rPr>
    </w:lvl>
    <w:lvl w:ilvl="3" w:tplc="04150001" w:tentative="1">
      <w:start w:val="1"/>
      <w:numFmt w:val="bullet"/>
      <w:lvlText w:val=""/>
      <w:lvlJc w:val="left"/>
      <w:pPr>
        <w:ind w:left="3260" w:hanging="360"/>
      </w:pPr>
      <w:rPr>
        <w:rFonts w:ascii="Symbol" w:hAnsi="Symbol" w:hint="default"/>
      </w:rPr>
    </w:lvl>
    <w:lvl w:ilvl="4" w:tplc="04150003" w:tentative="1">
      <w:start w:val="1"/>
      <w:numFmt w:val="bullet"/>
      <w:lvlText w:val="o"/>
      <w:lvlJc w:val="left"/>
      <w:pPr>
        <w:ind w:left="3980" w:hanging="360"/>
      </w:pPr>
      <w:rPr>
        <w:rFonts w:ascii="Courier New" w:hAnsi="Courier New" w:cs="Courier New" w:hint="default"/>
      </w:rPr>
    </w:lvl>
    <w:lvl w:ilvl="5" w:tplc="04150005" w:tentative="1">
      <w:start w:val="1"/>
      <w:numFmt w:val="bullet"/>
      <w:lvlText w:val=""/>
      <w:lvlJc w:val="left"/>
      <w:pPr>
        <w:ind w:left="4700" w:hanging="360"/>
      </w:pPr>
      <w:rPr>
        <w:rFonts w:ascii="Wingdings" w:hAnsi="Wingdings" w:hint="default"/>
      </w:rPr>
    </w:lvl>
    <w:lvl w:ilvl="6" w:tplc="04150001" w:tentative="1">
      <w:start w:val="1"/>
      <w:numFmt w:val="bullet"/>
      <w:lvlText w:val=""/>
      <w:lvlJc w:val="left"/>
      <w:pPr>
        <w:ind w:left="5420" w:hanging="360"/>
      </w:pPr>
      <w:rPr>
        <w:rFonts w:ascii="Symbol" w:hAnsi="Symbol" w:hint="default"/>
      </w:rPr>
    </w:lvl>
    <w:lvl w:ilvl="7" w:tplc="04150003" w:tentative="1">
      <w:start w:val="1"/>
      <w:numFmt w:val="bullet"/>
      <w:lvlText w:val="o"/>
      <w:lvlJc w:val="left"/>
      <w:pPr>
        <w:ind w:left="6140" w:hanging="360"/>
      </w:pPr>
      <w:rPr>
        <w:rFonts w:ascii="Courier New" w:hAnsi="Courier New" w:cs="Courier New" w:hint="default"/>
      </w:rPr>
    </w:lvl>
    <w:lvl w:ilvl="8" w:tplc="04150005" w:tentative="1">
      <w:start w:val="1"/>
      <w:numFmt w:val="bullet"/>
      <w:lvlText w:val=""/>
      <w:lvlJc w:val="left"/>
      <w:pPr>
        <w:ind w:left="6860" w:hanging="360"/>
      </w:pPr>
      <w:rPr>
        <w:rFonts w:ascii="Wingdings" w:hAnsi="Wingdings" w:hint="default"/>
      </w:rPr>
    </w:lvl>
  </w:abstractNum>
  <w:abstractNum w:abstractNumId="19" w15:restartNumberingAfterBreak="0">
    <w:nsid w:val="48E12BC6"/>
    <w:multiLevelType w:val="hybridMultilevel"/>
    <w:tmpl w:val="21D0B126"/>
    <w:lvl w:ilvl="0" w:tplc="0415000D">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81D77DE"/>
    <w:multiLevelType w:val="hybridMultilevel"/>
    <w:tmpl w:val="C50625E4"/>
    <w:lvl w:ilvl="0" w:tplc="0415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DB62848"/>
    <w:multiLevelType w:val="hybridMultilevel"/>
    <w:tmpl w:val="02105D50"/>
    <w:lvl w:ilvl="0" w:tplc="0415000D">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F001633"/>
    <w:multiLevelType w:val="hybridMultilevel"/>
    <w:tmpl w:val="C116EC94"/>
    <w:lvl w:ilvl="0" w:tplc="0415000D">
      <w:start w:val="1"/>
      <w:numFmt w:val="bullet"/>
      <w:lvlText w:val=""/>
      <w:lvlJc w:val="left"/>
      <w:pPr>
        <w:ind w:left="38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7787712"/>
    <w:multiLevelType w:val="hybridMultilevel"/>
    <w:tmpl w:val="7502624E"/>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7D44DF1"/>
    <w:multiLevelType w:val="hybridMultilevel"/>
    <w:tmpl w:val="9CB68992"/>
    <w:lvl w:ilvl="0" w:tplc="0415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0"/>
  </w:num>
  <w:num w:numId="18">
    <w:abstractNumId w:val="21"/>
  </w:num>
  <w:num w:numId="19">
    <w:abstractNumId w:val="19"/>
  </w:num>
  <w:num w:numId="20">
    <w:abstractNumId w:val="23"/>
  </w:num>
  <w:num w:numId="21">
    <w:abstractNumId w:val="22"/>
  </w:num>
  <w:num w:numId="22">
    <w:abstractNumId w:val="24"/>
  </w:num>
  <w:num w:numId="23">
    <w:abstractNumId w:val="17"/>
  </w:num>
  <w:num w:numId="24">
    <w:abstractNumId w:val="16"/>
  </w:num>
  <w:num w:numId="25">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4B5"/>
    <w:rsid w:val="00122DC5"/>
    <w:rsid w:val="001509BF"/>
    <w:rsid w:val="00213F0B"/>
    <w:rsid w:val="00243620"/>
    <w:rsid w:val="00277F86"/>
    <w:rsid w:val="002A0910"/>
    <w:rsid w:val="00353A03"/>
    <w:rsid w:val="003922F4"/>
    <w:rsid w:val="003F56B9"/>
    <w:rsid w:val="004B2F34"/>
    <w:rsid w:val="004F4361"/>
    <w:rsid w:val="00617217"/>
    <w:rsid w:val="007149DD"/>
    <w:rsid w:val="00777AD4"/>
    <w:rsid w:val="007861BE"/>
    <w:rsid w:val="008944B5"/>
    <w:rsid w:val="009525EA"/>
    <w:rsid w:val="009E2039"/>
    <w:rsid w:val="009F00B0"/>
    <w:rsid w:val="00AA2869"/>
    <w:rsid w:val="00AF351E"/>
    <w:rsid w:val="00B32BCA"/>
    <w:rsid w:val="00B32FFE"/>
    <w:rsid w:val="00E2044F"/>
    <w:rsid w:val="00E3520C"/>
    <w:rsid w:val="00E8722C"/>
    <w:rsid w:val="00F972B6"/>
    <w:rsid w:val="00FB112C"/>
    <w:rsid w:val="00FE76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6094C"/>
  <w15:chartTrackingRefBased/>
  <w15:docId w15:val="{8805A6FE-FE54-4045-ABAF-DCC1F036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944B5"/>
    <w:pPr>
      <w:tabs>
        <w:tab w:val="center" w:pos="4536"/>
        <w:tab w:val="right" w:pos="9072"/>
      </w:tabs>
    </w:pPr>
  </w:style>
  <w:style w:type="character" w:customStyle="1" w:styleId="NagwekZnak">
    <w:name w:val="Nagłówek Znak"/>
    <w:basedOn w:val="Domylnaczcionkaakapitu"/>
    <w:link w:val="Nagwek"/>
    <w:uiPriority w:val="99"/>
    <w:rsid w:val="008944B5"/>
  </w:style>
  <w:style w:type="paragraph" w:styleId="Stopka">
    <w:name w:val="footer"/>
    <w:basedOn w:val="Normalny"/>
    <w:link w:val="StopkaZnak"/>
    <w:uiPriority w:val="99"/>
    <w:unhideWhenUsed/>
    <w:rsid w:val="008944B5"/>
    <w:pPr>
      <w:tabs>
        <w:tab w:val="center" w:pos="4536"/>
        <w:tab w:val="right" w:pos="9072"/>
      </w:tabs>
    </w:pPr>
  </w:style>
  <w:style w:type="character" w:customStyle="1" w:styleId="StopkaZnak">
    <w:name w:val="Stopka Znak"/>
    <w:basedOn w:val="Domylnaczcionkaakapitu"/>
    <w:link w:val="Stopka"/>
    <w:uiPriority w:val="99"/>
    <w:rsid w:val="008944B5"/>
  </w:style>
  <w:style w:type="character" w:styleId="Numerstrony">
    <w:name w:val="page number"/>
    <w:basedOn w:val="Domylnaczcionkaakapitu"/>
    <w:uiPriority w:val="99"/>
    <w:semiHidden/>
    <w:unhideWhenUsed/>
    <w:rsid w:val="00FB112C"/>
  </w:style>
  <w:style w:type="paragraph" w:styleId="Akapitzlist">
    <w:name w:val="List Paragraph"/>
    <w:basedOn w:val="Normalny"/>
    <w:uiPriority w:val="34"/>
    <w:qFormat/>
    <w:rsid w:val="007149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tif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kontakt@drmadr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1858</Words>
  <Characters>11150</Characters>
  <Application>Microsoft Office Word</Application>
  <DocSecurity>0</DocSecurity>
  <Lines>92</Lines>
  <Paragraphs>25</Paragraphs>
  <ScaleCrop>false</ScaleCrop>
  <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 Mądry</dc:creator>
  <cp:keywords/>
  <dc:description/>
  <cp:lastModifiedBy>Ryszard Mądry</cp:lastModifiedBy>
  <cp:revision>24</cp:revision>
  <cp:lastPrinted>2018-08-06T09:27:00Z</cp:lastPrinted>
  <dcterms:created xsi:type="dcterms:W3CDTF">2018-07-17T12:34:00Z</dcterms:created>
  <dcterms:modified xsi:type="dcterms:W3CDTF">2019-01-07T10:28:00Z</dcterms:modified>
</cp:coreProperties>
</file>