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9B8E" w14:textId="77777777" w:rsidR="0054438B" w:rsidRPr="00E63F7C" w:rsidRDefault="0054438B" w:rsidP="0054438B">
      <w:pPr>
        <w:tabs>
          <w:tab w:val="left" w:pos="4245"/>
        </w:tabs>
        <w:autoSpaceDE w:val="0"/>
        <w:autoSpaceDN w:val="0"/>
        <w:adjustRightInd w:val="0"/>
        <w:jc w:val="center"/>
        <w:rPr>
          <w:rFonts w:ascii="Monaco" w:hAnsi="Monaco" w:cs="Arial"/>
          <w:b/>
          <w:bCs/>
          <w:color w:val="000000"/>
        </w:rPr>
      </w:pPr>
      <w:r w:rsidRPr="00E63F7C">
        <w:rPr>
          <w:rFonts w:ascii="Monaco" w:hAnsi="Monaco" w:cs="Arial"/>
          <w:b/>
          <w:bCs/>
          <w:color w:val="000000"/>
        </w:rPr>
        <w:t>PROTOKÓŁ PRZYGOTOWANIA PACJENTA DO OPERACJI</w:t>
      </w:r>
      <w:r w:rsidRPr="00E63F7C">
        <w:rPr>
          <w:rFonts w:ascii="Monaco" w:eastAsia="MS Gothic" w:hAnsi="Monaco" w:cs="MS Gothic"/>
          <w:b/>
          <w:bCs/>
          <w:color w:val="000000"/>
        </w:rPr>
        <w:t> </w:t>
      </w:r>
      <w:r w:rsidRPr="00E63F7C">
        <w:rPr>
          <w:rFonts w:ascii="Monaco" w:hAnsi="Monaco" w:cs="Arial"/>
          <w:b/>
          <w:bCs/>
          <w:color w:val="000000"/>
        </w:rPr>
        <w:t xml:space="preserve"> Z OŚWIADCZENIEM ŚWIADOMEJ ZGODY NA ZABIEG</w:t>
      </w:r>
    </w:p>
    <w:p w14:paraId="0CBD02BA" w14:textId="1CC40BF9" w:rsidR="0054438B" w:rsidRPr="00E63F7C" w:rsidRDefault="0054438B" w:rsidP="0054438B">
      <w:pPr>
        <w:tabs>
          <w:tab w:val="left" w:pos="4245"/>
        </w:tabs>
        <w:autoSpaceDE w:val="0"/>
        <w:autoSpaceDN w:val="0"/>
        <w:adjustRightInd w:val="0"/>
        <w:rPr>
          <w:rFonts w:ascii="Monaco" w:hAnsi="Monaco" w:cs="Arial"/>
          <w:b/>
          <w:bCs/>
          <w:color w:val="000000"/>
        </w:rPr>
      </w:pPr>
    </w:p>
    <w:p w14:paraId="4A1E5031" w14:textId="630EBC63" w:rsidR="0054438B" w:rsidRPr="00E63F7C" w:rsidRDefault="0054438B" w:rsidP="0054438B">
      <w:pPr>
        <w:tabs>
          <w:tab w:val="left" w:pos="4245"/>
        </w:tabs>
        <w:autoSpaceDE w:val="0"/>
        <w:autoSpaceDN w:val="0"/>
        <w:adjustRightInd w:val="0"/>
        <w:spacing w:line="360" w:lineRule="auto"/>
        <w:rPr>
          <w:rFonts w:ascii="Monaco" w:hAnsi="Monaco" w:cs="Arial"/>
          <w:color w:val="000000"/>
          <w:sz w:val="20"/>
          <w:szCs w:val="20"/>
        </w:rPr>
      </w:pPr>
      <w:r w:rsidRPr="00E63F7C">
        <w:rPr>
          <w:rFonts w:ascii="Monaco" w:hAnsi="Monaco" w:cs="Arial"/>
          <w:color w:val="000000"/>
          <w:sz w:val="20"/>
          <w:szCs w:val="20"/>
        </w:rPr>
        <w:t xml:space="preserve">Imię i nazwisko: </w:t>
      </w:r>
      <w:r w:rsidR="00E63F7C">
        <w:rPr>
          <w:rFonts w:ascii="Monaco" w:hAnsi="Monaco" w:cs="Arial"/>
          <w:color w:val="000000"/>
          <w:sz w:val="20"/>
          <w:szCs w:val="20"/>
        </w:rPr>
        <w:t>____________________________________________</w:t>
      </w:r>
      <w:r w:rsidR="00E63F7C" w:rsidRPr="00E63F7C">
        <w:rPr>
          <w:rFonts w:ascii="Monaco" w:hAnsi="Monaco" w:cs="Arial"/>
          <w:color w:val="000000"/>
          <w:sz w:val="20"/>
          <w:szCs w:val="20"/>
        </w:rPr>
        <w:t xml:space="preserve"> PESEL</w:t>
      </w:r>
      <w:r w:rsidR="00E63F7C">
        <w:rPr>
          <w:rFonts w:ascii="Monaco" w:hAnsi="Monaco" w:cs="Arial"/>
          <w:color w:val="000000"/>
          <w:sz w:val="20"/>
          <w:szCs w:val="20"/>
        </w:rPr>
        <w:t>: ________________</w:t>
      </w:r>
    </w:p>
    <w:p w14:paraId="07F7519A" w14:textId="77777777" w:rsidR="0054438B" w:rsidRPr="00E63F7C" w:rsidRDefault="0054438B" w:rsidP="0054438B">
      <w:pPr>
        <w:tabs>
          <w:tab w:val="left" w:pos="4245"/>
        </w:tabs>
        <w:autoSpaceDE w:val="0"/>
        <w:autoSpaceDN w:val="0"/>
        <w:adjustRightInd w:val="0"/>
        <w:rPr>
          <w:rFonts w:ascii="Monaco" w:hAnsi="Monaco" w:cs="Arial"/>
          <w:color w:val="000000"/>
          <w:sz w:val="20"/>
          <w:szCs w:val="20"/>
        </w:rPr>
      </w:pPr>
      <w:r w:rsidRPr="00E63F7C">
        <w:rPr>
          <w:rFonts w:ascii="Monaco" w:hAnsi="Monaco" w:cs="Arial"/>
          <w:b/>
          <w:bCs/>
          <w:color w:val="000000"/>
          <w:sz w:val="20"/>
          <w:szCs w:val="20"/>
        </w:rPr>
        <w:t>DGN</w:t>
      </w:r>
      <w:r w:rsidRPr="00E63F7C">
        <w:rPr>
          <w:rFonts w:ascii="Monaco" w:hAnsi="Monaco" w:cs="Arial"/>
          <w:color w:val="000000"/>
          <w:sz w:val="20"/>
          <w:szCs w:val="20"/>
        </w:rPr>
        <w:t xml:space="preserve">: H02.3 ZWIOTCZENIE SKÓRY POWIEK </w:t>
      </w:r>
    </w:p>
    <w:p w14:paraId="360246B4" w14:textId="77777777" w:rsidR="0054438B" w:rsidRPr="00E63F7C" w:rsidRDefault="0054438B" w:rsidP="0054438B">
      <w:pPr>
        <w:tabs>
          <w:tab w:val="left" w:pos="4245"/>
        </w:tabs>
        <w:autoSpaceDE w:val="0"/>
        <w:autoSpaceDN w:val="0"/>
        <w:adjustRightInd w:val="0"/>
        <w:rPr>
          <w:rFonts w:ascii="Monaco" w:hAnsi="Monaco" w:cs="Arial"/>
          <w:color w:val="000000"/>
          <w:sz w:val="20"/>
          <w:szCs w:val="20"/>
        </w:rPr>
      </w:pPr>
    </w:p>
    <w:p w14:paraId="105F455B" w14:textId="77777777" w:rsidR="0054438B" w:rsidRPr="00E63F7C" w:rsidRDefault="0054438B" w:rsidP="0054438B">
      <w:pPr>
        <w:tabs>
          <w:tab w:val="left" w:pos="4245"/>
        </w:tabs>
        <w:autoSpaceDE w:val="0"/>
        <w:autoSpaceDN w:val="0"/>
        <w:adjustRightInd w:val="0"/>
        <w:rPr>
          <w:rFonts w:ascii="Monaco" w:hAnsi="Monaco" w:cs="Arial"/>
          <w:color w:val="000000"/>
          <w:sz w:val="20"/>
          <w:szCs w:val="20"/>
        </w:rPr>
      </w:pPr>
      <w:r w:rsidRPr="00E63F7C">
        <w:rPr>
          <w:rFonts w:ascii="Monaco" w:hAnsi="Monaco" w:cs="Arial"/>
          <w:b/>
          <w:bCs/>
          <w:color w:val="000000"/>
          <w:sz w:val="20"/>
          <w:szCs w:val="20"/>
        </w:rPr>
        <w:t>PROPONOWANY ZABIEG OPERACYJNY</w:t>
      </w:r>
      <w:r w:rsidRPr="00E63F7C">
        <w:rPr>
          <w:rFonts w:ascii="Monaco" w:hAnsi="Monaco" w:cs="Arial"/>
          <w:color w:val="000000"/>
          <w:sz w:val="20"/>
          <w:szCs w:val="20"/>
        </w:rPr>
        <w:t>: PLASTYKA POWIEK DOLNYCH</w:t>
      </w:r>
    </w:p>
    <w:p w14:paraId="31F45EFE"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06ED1330" w14:textId="77777777" w:rsidR="0054438B" w:rsidRPr="00E63F7C" w:rsidRDefault="0054438B" w:rsidP="0054438B">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WYWIAD</w:t>
      </w:r>
    </w:p>
    <w:p w14:paraId="5005D4E7" w14:textId="77777777" w:rsidR="0054438B" w:rsidRPr="00E63F7C" w:rsidRDefault="0054438B" w:rsidP="0054438B">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Skargi / oczekiwania:</w:t>
      </w:r>
    </w:p>
    <w:p w14:paraId="0AC5922A"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58850C7B" w14:textId="2D05D895" w:rsidR="0054438B" w:rsidRDefault="0054438B" w:rsidP="0054438B">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 xml:space="preserve">Przeciwwskazania: </w:t>
      </w:r>
      <w:r w:rsidRPr="00E63F7C">
        <w:rPr>
          <w:rFonts w:ascii="Monaco" w:hAnsi="Monaco" w:cs="Arial"/>
          <w:color w:val="000000"/>
          <w:sz w:val="18"/>
          <w:szCs w:val="18"/>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r w:rsidR="004831E2" w:rsidRPr="00E63F7C">
        <w:rPr>
          <w:rFonts w:ascii="Monaco" w:hAnsi="Monaco" w:cs="Arial"/>
          <w:color w:val="000000"/>
          <w:sz w:val="18"/>
          <w:szCs w:val="18"/>
        </w:rPr>
        <w:t>skóry, ciąża</w:t>
      </w:r>
      <w:r w:rsidRPr="00E63F7C">
        <w:rPr>
          <w:rFonts w:ascii="Monaco" w:hAnsi="Monaco" w:cs="Arial"/>
          <w:color w:val="000000"/>
          <w:sz w:val="18"/>
          <w:szCs w:val="18"/>
        </w:rPr>
        <w:t>,</w:t>
      </w:r>
    </w:p>
    <w:p w14:paraId="54528C1E" w14:textId="77777777" w:rsidR="00E63F7C" w:rsidRPr="00E63F7C" w:rsidRDefault="00E63F7C" w:rsidP="00E63F7C">
      <w:pPr>
        <w:tabs>
          <w:tab w:val="left" w:pos="20"/>
          <w:tab w:val="left" w:pos="360"/>
          <w:tab w:val="left" w:pos="4245"/>
        </w:tabs>
        <w:autoSpaceDE w:val="0"/>
        <w:autoSpaceDN w:val="0"/>
        <w:adjustRightInd w:val="0"/>
        <w:ind w:left="360"/>
        <w:rPr>
          <w:rFonts w:ascii="Monaco" w:hAnsi="Monaco" w:cs="Arial"/>
          <w:color w:val="000000"/>
          <w:sz w:val="18"/>
          <w:szCs w:val="18"/>
        </w:rPr>
      </w:pPr>
    </w:p>
    <w:p w14:paraId="033C9F82" w14:textId="77777777" w:rsidR="0054438B" w:rsidRPr="00E63F7C" w:rsidRDefault="0054438B" w:rsidP="0054438B">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Choroby przewlekłe</w:t>
      </w:r>
      <w:r w:rsidRPr="00E63F7C">
        <w:rPr>
          <w:rFonts w:ascii="Monaco" w:hAnsi="Monaco" w:cs="Arial"/>
          <w:color w:val="000000"/>
          <w:sz w:val="18"/>
          <w:szCs w:val="18"/>
        </w:rPr>
        <w:t>:</w:t>
      </w:r>
    </w:p>
    <w:p w14:paraId="47BFE304"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zespól suchego oka</w:t>
      </w:r>
    </w:p>
    <w:p w14:paraId="2774F16A"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urazy i operacje twarzy</w:t>
      </w:r>
    </w:p>
    <w:p w14:paraId="4C5E3BA2"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operacje oczne</w:t>
      </w:r>
    </w:p>
    <w:p w14:paraId="5622A4AB"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 xml:space="preserve">zaburzenia krzepnięcia: </w:t>
      </w:r>
    </w:p>
    <w:p w14:paraId="0A1426C4" w14:textId="77777777" w:rsidR="0054438B" w:rsidRPr="00E63F7C" w:rsidRDefault="0054438B" w:rsidP="0054438B">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 xml:space="preserve">Leki: </w:t>
      </w:r>
    </w:p>
    <w:p w14:paraId="421FDD3B" w14:textId="77777777" w:rsidR="0054438B" w:rsidRPr="00E63F7C" w:rsidRDefault="0054438B" w:rsidP="0054438B">
      <w:pPr>
        <w:numPr>
          <w:ilvl w:val="0"/>
          <w:numId w:val="6"/>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color w:val="000000"/>
          <w:sz w:val="18"/>
          <w:szCs w:val="18"/>
        </w:rPr>
        <w:t>wpływające na krzepnięcie</w:t>
      </w:r>
    </w:p>
    <w:p w14:paraId="5B770AD5"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00E76486" w14:textId="51CF4847" w:rsidR="0054438B" w:rsidRDefault="00E63F7C" w:rsidP="0054438B">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rPr>
      </w:pPr>
      <w:r>
        <w:rPr>
          <w:rFonts w:ascii="Monaco" w:hAnsi="Monaco" w:cs="Arial"/>
          <w:b/>
          <w:bCs/>
          <w:color w:val="000000"/>
          <w:sz w:val="18"/>
          <w:szCs w:val="18"/>
        </w:rPr>
        <w:t>PMH</w:t>
      </w:r>
      <w:r w:rsidR="0054438B" w:rsidRPr="00E63F7C">
        <w:rPr>
          <w:rFonts w:ascii="Monaco" w:hAnsi="Monaco" w:cs="Arial"/>
          <w:b/>
          <w:bCs/>
          <w:color w:val="000000"/>
          <w:sz w:val="18"/>
          <w:szCs w:val="18"/>
        </w:rPr>
        <w:t>:</w:t>
      </w:r>
    </w:p>
    <w:p w14:paraId="1814B525" w14:textId="531DC2AC" w:rsidR="00E63F7C" w:rsidRDefault="00E63F7C" w:rsidP="00E63F7C">
      <w:pPr>
        <w:pStyle w:val="Akapitzlist"/>
        <w:numPr>
          <w:ilvl w:val="0"/>
          <w:numId w:val="46"/>
        </w:numPr>
        <w:tabs>
          <w:tab w:val="left" w:pos="20"/>
          <w:tab w:val="left" w:pos="360"/>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Operacje</w:t>
      </w:r>
    </w:p>
    <w:p w14:paraId="37C22650" w14:textId="3E514083" w:rsidR="00E63F7C" w:rsidRPr="00E63F7C" w:rsidRDefault="00E63F7C" w:rsidP="00E63F7C">
      <w:pPr>
        <w:pStyle w:val="Akapitzlist"/>
        <w:numPr>
          <w:ilvl w:val="0"/>
          <w:numId w:val="46"/>
        </w:numPr>
        <w:tabs>
          <w:tab w:val="left" w:pos="20"/>
          <w:tab w:val="left" w:pos="360"/>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Hospitalizacje</w:t>
      </w:r>
    </w:p>
    <w:p w14:paraId="480825AC"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7B9A0BC7" w14:textId="77777777" w:rsidR="0054438B" w:rsidRPr="00E63F7C" w:rsidRDefault="0054438B" w:rsidP="0054438B">
      <w:pPr>
        <w:numPr>
          <w:ilvl w:val="0"/>
          <w:numId w:val="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 xml:space="preserve">Ciężkie choroby zakaźne: </w:t>
      </w:r>
      <w:proofErr w:type="spellStart"/>
      <w:r w:rsidRPr="00E63F7C">
        <w:rPr>
          <w:rFonts w:ascii="Monaco" w:hAnsi="Monaco" w:cs="Arial"/>
          <w:color w:val="000000"/>
          <w:sz w:val="18"/>
          <w:szCs w:val="18"/>
        </w:rPr>
        <w:t>wzw</w:t>
      </w:r>
      <w:proofErr w:type="spellEnd"/>
      <w:r w:rsidRPr="00E63F7C">
        <w:rPr>
          <w:rFonts w:ascii="Monaco" w:hAnsi="Monaco" w:cs="Arial"/>
          <w:color w:val="000000"/>
          <w:sz w:val="18"/>
          <w:szCs w:val="18"/>
        </w:rPr>
        <w:t xml:space="preserve"> </w:t>
      </w:r>
      <w:proofErr w:type="gramStart"/>
      <w:r w:rsidRPr="00E63F7C">
        <w:rPr>
          <w:rFonts w:ascii="Monaco" w:hAnsi="Monaco" w:cs="Arial"/>
          <w:color w:val="000000"/>
          <w:sz w:val="18"/>
          <w:szCs w:val="18"/>
        </w:rPr>
        <w:t xml:space="preserve">  ,</w:t>
      </w:r>
      <w:proofErr w:type="gramEnd"/>
      <w:r w:rsidRPr="00E63F7C">
        <w:rPr>
          <w:rFonts w:ascii="Monaco" w:hAnsi="Monaco" w:cs="Arial"/>
          <w:color w:val="000000"/>
          <w:sz w:val="18"/>
          <w:szCs w:val="18"/>
        </w:rPr>
        <w:t xml:space="preserve"> gruźlica, choroby weneryczne</w:t>
      </w:r>
    </w:p>
    <w:p w14:paraId="5FC2C3DB"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4DE09E6C" w14:textId="77777777" w:rsidR="0054438B" w:rsidRPr="00E63F7C" w:rsidRDefault="0054438B" w:rsidP="0054438B">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Ciąże:</w:t>
      </w:r>
    </w:p>
    <w:p w14:paraId="1E58F012" w14:textId="01560541" w:rsidR="0054438B" w:rsidRPr="00E63F7C" w:rsidRDefault="0054438B" w:rsidP="0054438B">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 xml:space="preserve">Uczulenia: </w:t>
      </w:r>
    </w:p>
    <w:p w14:paraId="54FEA36D" w14:textId="77777777" w:rsidR="0054438B" w:rsidRPr="00E63F7C" w:rsidRDefault="0054438B" w:rsidP="0054438B">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Papierosy:</w:t>
      </w:r>
    </w:p>
    <w:p w14:paraId="47D071FA" w14:textId="77777777" w:rsidR="0054438B" w:rsidRPr="00E63F7C" w:rsidRDefault="0054438B" w:rsidP="0054438B">
      <w:pPr>
        <w:tabs>
          <w:tab w:val="left" w:pos="4245"/>
        </w:tabs>
        <w:autoSpaceDE w:val="0"/>
        <w:autoSpaceDN w:val="0"/>
        <w:adjustRightInd w:val="0"/>
        <w:jc w:val="center"/>
        <w:rPr>
          <w:rFonts w:ascii="Monaco" w:hAnsi="Monaco" w:cs="Arial"/>
          <w:b/>
          <w:bCs/>
          <w:color w:val="000000"/>
          <w:sz w:val="18"/>
          <w:szCs w:val="18"/>
        </w:rPr>
      </w:pPr>
    </w:p>
    <w:p w14:paraId="22B15472" w14:textId="77777777" w:rsidR="0054438B" w:rsidRPr="00E63F7C" w:rsidRDefault="0054438B" w:rsidP="0054438B">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BADANIE PRZEDMIOTOWE</w:t>
      </w:r>
    </w:p>
    <w:p w14:paraId="08015DFA"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proofErr w:type="spellStart"/>
      <w:r w:rsidRPr="00E63F7C">
        <w:rPr>
          <w:rFonts w:ascii="Monaco" w:hAnsi="Monaco" w:cs="Arial"/>
          <w:color w:val="000000"/>
          <w:sz w:val="18"/>
          <w:szCs w:val="18"/>
        </w:rPr>
        <w:t>dermatochalazja</w:t>
      </w:r>
      <w:proofErr w:type="spellEnd"/>
      <w:r w:rsidRPr="00E63F7C">
        <w:rPr>
          <w:rFonts w:ascii="Monaco" w:hAnsi="Monaco" w:cs="Arial"/>
          <w:color w:val="000000"/>
          <w:sz w:val="18"/>
          <w:szCs w:val="18"/>
        </w:rPr>
        <w:t xml:space="preserve"> </w:t>
      </w:r>
    </w:p>
    <w:p w14:paraId="377EFB04"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przepuklina tłuszczowa:</w:t>
      </w:r>
    </w:p>
    <w:p w14:paraId="1D708EF7"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opadanie brwi:</w:t>
      </w:r>
    </w:p>
    <w:p w14:paraId="02294A4A"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opadanie powiek:</w:t>
      </w:r>
    </w:p>
    <w:p w14:paraId="0513A0F9"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lang w:val="en-US"/>
        </w:rPr>
      </w:pPr>
      <w:proofErr w:type="spellStart"/>
      <w:r w:rsidRPr="00E63F7C">
        <w:rPr>
          <w:rFonts w:ascii="Monaco" w:hAnsi="Monaco" w:cs="Arial"/>
          <w:color w:val="000000"/>
          <w:sz w:val="18"/>
          <w:szCs w:val="18"/>
          <w:lang w:val="en-US"/>
        </w:rPr>
        <w:t>pomiar</w:t>
      </w:r>
      <w:proofErr w:type="spellEnd"/>
      <w:r w:rsidRPr="00E63F7C">
        <w:rPr>
          <w:rFonts w:ascii="Monaco" w:hAnsi="Monaco" w:cs="Arial"/>
          <w:color w:val="000000"/>
          <w:sz w:val="18"/>
          <w:szCs w:val="18"/>
          <w:lang w:val="en-US"/>
        </w:rPr>
        <w:t xml:space="preserve"> </w:t>
      </w:r>
      <w:proofErr w:type="spellStart"/>
      <w:r w:rsidRPr="00E63F7C">
        <w:rPr>
          <w:rFonts w:ascii="Monaco" w:hAnsi="Monaco" w:cs="Arial"/>
          <w:color w:val="000000"/>
          <w:sz w:val="18"/>
          <w:szCs w:val="18"/>
          <w:lang w:val="en-US"/>
        </w:rPr>
        <w:t>zmarszczek</w:t>
      </w:r>
      <w:proofErr w:type="spellEnd"/>
      <w:r w:rsidRPr="00E63F7C">
        <w:rPr>
          <w:rFonts w:ascii="Monaco" w:hAnsi="Monaco" w:cs="Arial"/>
          <w:color w:val="000000"/>
          <w:sz w:val="18"/>
          <w:szCs w:val="18"/>
          <w:lang w:val="en-US"/>
        </w:rPr>
        <w:t xml:space="preserve"> </w:t>
      </w:r>
      <w:proofErr w:type="spellStart"/>
      <w:r w:rsidRPr="00E63F7C">
        <w:rPr>
          <w:rFonts w:ascii="Monaco" w:hAnsi="Monaco" w:cs="Arial"/>
          <w:color w:val="000000"/>
          <w:sz w:val="18"/>
          <w:szCs w:val="18"/>
          <w:lang w:val="en-US"/>
        </w:rPr>
        <w:t>powiekowych</w:t>
      </w:r>
      <w:proofErr w:type="spellEnd"/>
      <w:r w:rsidRPr="00E63F7C">
        <w:rPr>
          <w:rFonts w:ascii="Monaco" w:hAnsi="Monaco" w:cs="Arial"/>
          <w:color w:val="000000"/>
          <w:sz w:val="18"/>
          <w:szCs w:val="18"/>
          <w:lang w:val="en-US"/>
        </w:rPr>
        <w:t xml:space="preserve"> / </w:t>
      </w:r>
      <w:proofErr w:type="spellStart"/>
      <w:r w:rsidRPr="00E63F7C">
        <w:rPr>
          <w:rFonts w:ascii="Monaco" w:hAnsi="Monaco" w:cs="Arial"/>
          <w:color w:val="000000"/>
          <w:sz w:val="18"/>
          <w:szCs w:val="18"/>
          <w:lang w:val="en-US"/>
        </w:rPr>
        <w:t>symetria</w:t>
      </w:r>
      <w:proofErr w:type="spellEnd"/>
      <w:r w:rsidRPr="00E63F7C">
        <w:rPr>
          <w:rFonts w:ascii="Monaco" w:hAnsi="Monaco" w:cs="Arial"/>
          <w:color w:val="000000"/>
          <w:sz w:val="18"/>
          <w:szCs w:val="18"/>
          <w:lang w:val="en-US"/>
        </w:rPr>
        <w:t xml:space="preserve"> [central eyelid crease height: 6–9 mm in males and 8–11 mm in females]:</w:t>
      </w:r>
    </w:p>
    <w:p w14:paraId="5D132AC1"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opadnięcie gruczołu łzowego</w:t>
      </w:r>
    </w:p>
    <w:p w14:paraId="435C04B9"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niedomykalność powiek</w:t>
      </w:r>
    </w:p>
    <w:p w14:paraId="3C2DF6DD"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ptoza spowodowana </w:t>
      </w:r>
      <w:proofErr w:type="spellStart"/>
      <w:r w:rsidRPr="00E63F7C">
        <w:rPr>
          <w:rFonts w:ascii="Monaco" w:hAnsi="Monaco" w:cs="Arial"/>
          <w:color w:val="000000"/>
          <w:sz w:val="18"/>
          <w:szCs w:val="18"/>
        </w:rPr>
        <w:t>dehiscencją</w:t>
      </w:r>
      <w:proofErr w:type="spellEnd"/>
      <w:r w:rsidRPr="00E63F7C">
        <w:rPr>
          <w:rFonts w:ascii="Monaco" w:hAnsi="Monaco" w:cs="Arial"/>
          <w:color w:val="000000"/>
          <w:sz w:val="18"/>
          <w:szCs w:val="18"/>
        </w:rPr>
        <w:t xml:space="preserve"> dźwigacza</w:t>
      </w:r>
    </w:p>
    <w:p w14:paraId="5FBA5481" w14:textId="0A48C789" w:rsidR="007600AF" w:rsidRPr="00E63F7C" w:rsidRDefault="007600AF" w:rsidP="00CD2510">
      <w:pPr>
        <w:tabs>
          <w:tab w:val="left" w:pos="4245"/>
        </w:tabs>
        <w:autoSpaceDE w:val="0"/>
        <w:autoSpaceDN w:val="0"/>
        <w:adjustRightInd w:val="0"/>
        <w:rPr>
          <w:rFonts w:ascii="Monaco" w:hAnsi="Monaco" w:cs="Arial"/>
          <w:color w:val="000000"/>
          <w:sz w:val="18"/>
          <w:szCs w:val="18"/>
        </w:rPr>
      </w:pPr>
    </w:p>
    <w:p w14:paraId="251B911D" w14:textId="77777777" w:rsidR="007600AF" w:rsidRPr="00E63F7C" w:rsidRDefault="007600AF" w:rsidP="0054438B">
      <w:pPr>
        <w:tabs>
          <w:tab w:val="left" w:pos="4245"/>
        </w:tabs>
        <w:autoSpaceDE w:val="0"/>
        <w:autoSpaceDN w:val="0"/>
        <w:adjustRightInd w:val="0"/>
        <w:jc w:val="center"/>
        <w:rPr>
          <w:rFonts w:ascii="Monaco" w:hAnsi="Monaco" w:cs="Arial"/>
          <w:color w:val="000000"/>
          <w:sz w:val="18"/>
          <w:szCs w:val="18"/>
        </w:rPr>
      </w:pPr>
    </w:p>
    <w:p w14:paraId="03B698EB" w14:textId="5C143F17" w:rsidR="0054438B" w:rsidRDefault="0054438B" w:rsidP="0054438B">
      <w:pPr>
        <w:tabs>
          <w:tab w:val="left" w:pos="4245"/>
        </w:tabs>
        <w:autoSpaceDE w:val="0"/>
        <w:autoSpaceDN w:val="0"/>
        <w:adjustRightInd w:val="0"/>
        <w:jc w:val="center"/>
        <w:rPr>
          <w:rFonts w:ascii="Monaco" w:hAnsi="Monaco" w:cs="Arial"/>
          <w:color w:val="000000"/>
          <w:sz w:val="18"/>
          <w:szCs w:val="18"/>
        </w:rPr>
      </w:pPr>
    </w:p>
    <w:p w14:paraId="0FC54334" w14:textId="12037333" w:rsidR="00E63F7C" w:rsidRDefault="00E63F7C" w:rsidP="0054438B">
      <w:pPr>
        <w:tabs>
          <w:tab w:val="left" w:pos="4245"/>
        </w:tabs>
        <w:autoSpaceDE w:val="0"/>
        <w:autoSpaceDN w:val="0"/>
        <w:adjustRightInd w:val="0"/>
        <w:jc w:val="center"/>
        <w:rPr>
          <w:rFonts w:ascii="Monaco" w:hAnsi="Monaco" w:cs="Arial"/>
          <w:color w:val="000000"/>
          <w:sz w:val="18"/>
          <w:szCs w:val="18"/>
        </w:rPr>
      </w:pPr>
    </w:p>
    <w:p w14:paraId="29671F9B" w14:textId="743439FF"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12A1F0CA" w14:textId="699F2051"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18A7A057" w14:textId="71BEE612"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438D30C8" w14:textId="1A954665"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6BBA4D15" w14:textId="652C07E7"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65380AB3" w14:textId="77777777"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727C3987" w14:textId="77777777" w:rsidR="00E63F7C" w:rsidRPr="00E63F7C" w:rsidRDefault="00E63F7C" w:rsidP="0054438B">
      <w:pPr>
        <w:tabs>
          <w:tab w:val="left" w:pos="4245"/>
        </w:tabs>
        <w:autoSpaceDE w:val="0"/>
        <w:autoSpaceDN w:val="0"/>
        <w:adjustRightInd w:val="0"/>
        <w:jc w:val="center"/>
        <w:rPr>
          <w:rFonts w:ascii="Monaco" w:hAnsi="Monaco" w:cs="Arial"/>
          <w:color w:val="000000"/>
          <w:sz w:val="18"/>
          <w:szCs w:val="18"/>
        </w:rPr>
      </w:pPr>
    </w:p>
    <w:p w14:paraId="36882BCB" w14:textId="00FAD1D1" w:rsidR="0054438B" w:rsidRPr="00E63F7C" w:rsidRDefault="0054438B" w:rsidP="0054438B">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DOKUMENTACJA FOTOGRAFICZNA W ZAŁĄCZENIU</w:t>
      </w:r>
    </w:p>
    <w:p w14:paraId="2104D753" w14:textId="77777777" w:rsidR="0054438B" w:rsidRPr="00E63F7C" w:rsidRDefault="0054438B" w:rsidP="005249BB">
      <w:pPr>
        <w:numPr>
          <w:ilvl w:val="0"/>
          <w:numId w:val="13"/>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lastRenderedPageBreak/>
        <w:t>BADANIA DODATKOWE</w:t>
      </w:r>
    </w:p>
    <w:p w14:paraId="1AA98E01" w14:textId="77777777" w:rsidR="0054438B" w:rsidRPr="00E63F7C" w:rsidRDefault="0054438B" w:rsidP="005249BB">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morfologia krwi, układ krzepnięcia [INR, APTT],</w:t>
      </w:r>
    </w:p>
    <w:p w14:paraId="75B96EA3" w14:textId="77777777" w:rsidR="0054438B" w:rsidRPr="00E63F7C" w:rsidRDefault="0054438B" w:rsidP="0054438B">
      <w:pPr>
        <w:tabs>
          <w:tab w:val="left" w:pos="4245"/>
        </w:tabs>
        <w:autoSpaceDE w:val="0"/>
        <w:autoSpaceDN w:val="0"/>
        <w:adjustRightInd w:val="0"/>
        <w:rPr>
          <w:rFonts w:ascii="Monaco" w:hAnsi="Monaco" w:cs="Arial"/>
          <w:color w:val="000000"/>
          <w:sz w:val="18"/>
          <w:szCs w:val="18"/>
        </w:rPr>
      </w:pPr>
    </w:p>
    <w:p w14:paraId="65D65ED8" w14:textId="77777777" w:rsidR="0054438B" w:rsidRPr="00E63F7C" w:rsidRDefault="0054438B" w:rsidP="005249BB">
      <w:pPr>
        <w:numPr>
          <w:ilvl w:val="0"/>
          <w:numId w:val="14"/>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PRZYGOTOWANIE DO ZABIEGU</w:t>
      </w:r>
    </w:p>
    <w:p w14:paraId="6C017994" w14:textId="48C926FD"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b/>
          <w:bCs/>
          <w:color w:val="000000"/>
          <w:sz w:val="18"/>
          <w:szCs w:val="18"/>
        </w:rPr>
        <w:t>Środki wpływające na krzepnięcie</w:t>
      </w:r>
      <w:r w:rsidRPr="00E63F7C">
        <w:rPr>
          <w:rFonts w:ascii="Monaco" w:hAnsi="Monaco" w:cs="Arial"/>
          <w:color w:val="000000"/>
          <w:sz w:val="18"/>
          <w:szCs w:val="18"/>
        </w:rPr>
        <w:t xml:space="preserve"> należy zaprzestać zażywać na </w:t>
      </w:r>
      <w:r w:rsidR="00E63F7C">
        <w:rPr>
          <w:rFonts w:ascii="Monaco" w:hAnsi="Monaco" w:cs="Arial"/>
          <w:color w:val="000000"/>
          <w:sz w:val="18"/>
          <w:szCs w:val="18"/>
        </w:rPr>
        <w:t>10</w:t>
      </w:r>
      <w:r w:rsidRPr="00E63F7C">
        <w:rPr>
          <w:rFonts w:ascii="Monaco" w:hAnsi="Monaco" w:cs="Arial"/>
          <w:color w:val="000000"/>
          <w:sz w:val="18"/>
          <w:szCs w:val="18"/>
        </w:rPr>
        <w:t xml:space="preserve"> dni przed zabiegiem</w:t>
      </w:r>
    </w:p>
    <w:p w14:paraId="0FA21F4D" w14:textId="17775C4E"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Należy być zdrowym </w:t>
      </w:r>
    </w:p>
    <w:p w14:paraId="591CE52A" w14:textId="6C065F8A" w:rsidR="00AB2616" w:rsidRPr="00E63F7C" w:rsidRDefault="00AB2616" w:rsidP="00AB2616">
      <w:pPr>
        <w:numPr>
          <w:ilvl w:val="0"/>
          <w:numId w:val="28"/>
        </w:numPr>
        <w:tabs>
          <w:tab w:val="left" w:pos="20"/>
          <w:tab w:val="left" w:pos="360"/>
          <w:tab w:val="left" w:pos="4245"/>
        </w:tabs>
        <w:autoSpaceDE w:val="0"/>
        <w:autoSpaceDN w:val="0"/>
        <w:adjustRightInd w:val="0"/>
        <w:rPr>
          <w:rFonts w:ascii="Monaco" w:hAnsi="Monaco" w:cs="Arial"/>
          <w:b/>
          <w:bCs/>
          <w:sz w:val="18"/>
          <w:szCs w:val="18"/>
        </w:rPr>
      </w:pPr>
      <w:r w:rsidRPr="00E63F7C">
        <w:rPr>
          <w:rFonts w:ascii="Monaco" w:hAnsi="Monaco" w:cs="Arial"/>
          <w:b/>
          <w:bCs/>
          <w:sz w:val="18"/>
          <w:szCs w:val="18"/>
        </w:rPr>
        <w:t>Zakaz palenia 6 tygodni przed i po operacji - w przypadku braku zastosowania się do tego zalecenia Pacjent akceptuje znamiennie większe ryzyko wystąpienia zakażenia rany operacyjnej, opóźnionego gojenia rany oraz miejscowej martwicy tkanek.</w:t>
      </w:r>
    </w:p>
    <w:p w14:paraId="59977C40"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Rano w dniu zabiegu zaleca się chorym </w:t>
      </w:r>
      <w:r w:rsidRPr="00E63F7C">
        <w:rPr>
          <w:rFonts w:ascii="Monaco" w:hAnsi="Monaco" w:cs="Arial"/>
          <w:b/>
          <w:bCs/>
          <w:color w:val="000000"/>
          <w:sz w:val="18"/>
          <w:szCs w:val="18"/>
        </w:rPr>
        <w:t>kąpiel</w:t>
      </w:r>
      <w:r w:rsidRPr="00E63F7C">
        <w:rPr>
          <w:rFonts w:ascii="Monaco" w:hAnsi="Monaco" w:cs="Arial"/>
          <w:color w:val="000000"/>
          <w:sz w:val="18"/>
          <w:szCs w:val="18"/>
        </w:rPr>
        <w:t xml:space="preserve"> po bieżącą wodą w mydle antyseptycznym. </w:t>
      </w:r>
    </w:p>
    <w:p w14:paraId="238694B2"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Przed zabiegiem należy z</w:t>
      </w:r>
      <w:r w:rsidRPr="00E63F7C">
        <w:rPr>
          <w:rFonts w:ascii="Monaco" w:hAnsi="Monaco" w:cs="Arial"/>
          <w:b/>
          <w:bCs/>
          <w:color w:val="000000"/>
          <w:sz w:val="18"/>
          <w:szCs w:val="18"/>
        </w:rPr>
        <w:t>myć makijaż, lakier z paznokci, zdjąć wszelką biżuterię</w:t>
      </w:r>
    </w:p>
    <w:p w14:paraId="566354EB"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Na skórę naniesione zostaną </w:t>
      </w:r>
      <w:r w:rsidRPr="00E63F7C">
        <w:rPr>
          <w:rFonts w:ascii="Monaco" w:hAnsi="Monaco" w:cs="Arial"/>
          <w:b/>
          <w:bCs/>
          <w:color w:val="000000"/>
          <w:sz w:val="18"/>
          <w:szCs w:val="18"/>
        </w:rPr>
        <w:t>oznaczenia / linie</w:t>
      </w:r>
      <w:r w:rsidRPr="00E63F7C">
        <w:rPr>
          <w:rFonts w:ascii="Monaco" w:hAnsi="Monaco" w:cs="Arial"/>
          <w:color w:val="000000"/>
          <w:sz w:val="18"/>
          <w:szCs w:val="18"/>
        </w:rPr>
        <w:t xml:space="preserve">, ułatwiające precyzyjne wykonanie operacji. </w:t>
      </w:r>
    </w:p>
    <w:p w14:paraId="3BBDB0C9"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Zrobiony zostanie </w:t>
      </w:r>
      <w:r w:rsidRPr="00E63F7C">
        <w:rPr>
          <w:rFonts w:ascii="Monaco" w:hAnsi="Monaco" w:cs="Arial"/>
          <w:b/>
          <w:bCs/>
          <w:color w:val="000000"/>
          <w:sz w:val="18"/>
          <w:szCs w:val="18"/>
        </w:rPr>
        <w:t>komplet zdjęć</w:t>
      </w:r>
      <w:r w:rsidRPr="00E63F7C">
        <w:rPr>
          <w:rFonts w:ascii="Monaco" w:hAnsi="Monaco" w:cs="Arial"/>
          <w:color w:val="000000"/>
          <w:sz w:val="18"/>
          <w:szCs w:val="18"/>
        </w:rPr>
        <w:t>.</w:t>
      </w:r>
    </w:p>
    <w:p w14:paraId="7733DAB2"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1B59CA0A" w14:textId="77777777" w:rsidR="0054438B" w:rsidRPr="00E63F7C" w:rsidRDefault="0054438B" w:rsidP="005249BB">
      <w:pPr>
        <w:numPr>
          <w:ilvl w:val="0"/>
          <w:numId w:val="1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PLAN ZABIEGU</w:t>
      </w:r>
    </w:p>
    <w:p w14:paraId="5EA8A059"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Zabieg wykonuje się u chorych z obwisłością powiek górnych</w:t>
      </w:r>
    </w:p>
    <w:p w14:paraId="061C5173"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Operację wykonuje się ze wskazań estetycznych i zdrowotnych w przypadku ograniczenia pola widzenia.</w:t>
      </w:r>
    </w:p>
    <w:p w14:paraId="076D5776"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Celem zabiegu jest usunięcie nadmiaru tkanek miękkich powiek górnych</w:t>
      </w:r>
    </w:p>
    <w:p w14:paraId="08C10391"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Operacja w znieczuleniu miejscowym</w:t>
      </w:r>
    </w:p>
    <w:p w14:paraId="6FB27FE7"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Czas trwania zabiegu: 1 godzina</w:t>
      </w:r>
    </w:p>
    <w:p w14:paraId="2DE1C3E5" w14:textId="77777777" w:rsidR="0054438B" w:rsidRPr="00E63F7C" w:rsidRDefault="0054438B" w:rsidP="005249BB">
      <w:pPr>
        <w:numPr>
          <w:ilvl w:val="0"/>
          <w:numId w:val="16"/>
        </w:numPr>
        <w:tabs>
          <w:tab w:val="left" w:pos="20"/>
          <w:tab w:val="left" w:pos="360"/>
          <w:tab w:val="left" w:pos="4245"/>
        </w:tabs>
        <w:autoSpaceDE w:val="0"/>
        <w:autoSpaceDN w:val="0"/>
        <w:adjustRightInd w:val="0"/>
        <w:ind w:left="360"/>
        <w:rPr>
          <w:rFonts w:ascii="Monaco" w:hAnsi="Monaco" w:cs="Arial"/>
          <w:b/>
          <w:color w:val="000000"/>
          <w:sz w:val="18"/>
          <w:szCs w:val="18"/>
        </w:rPr>
      </w:pPr>
      <w:r w:rsidRPr="00E63F7C">
        <w:rPr>
          <w:rFonts w:ascii="Monaco" w:hAnsi="Monaco" w:cs="Arial"/>
          <w:b/>
          <w:color w:val="000000"/>
          <w:sz w:val="18"/>
          <w:szCs w:val="18"/>
        </w:rPr>
        <w:t>Opis zabiegu:</w:t>
      </w:r>
    </w:p>
    <w:p w14:paraId="4924EF26" w14:textId="77777777" w:rsidR="0054438B" w:rsidRPr="00E63F7C" w:rsidRDefault="0054438B" w:rsidP="005249BB">
      <w:pPr>
        <w:numPr>
          <w:ilvl w:val="0"/>
          <w:numId w:val="30"/>
        </w:numPr>
        <w:tabs>
          <w:tab w:val="left" w:pos="20"/>
          <w:tab w:val="left" w:pos="305"/>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Operację wykonuje się w ułożeniu pacjenta w pozycji horyzontalnej na plecach. </w:t>
      </w:r>
    </w:p>
    <w:p w14:paraId="28F75F2C" w14:textId="77777777" w:rsidR="0054438B" w:rsidRPr="00E63F7C" w:rsidRDefault="0054438B" w:rsidP="005249BB">
      <w:pPr>
        <w:numPr>
          <w:ilvl w:val="0"/>
          <w:numId w:val="30"/>
        </w:numPr>
        <w:tabs>
          <w:tab w:val="left" w:pos="20"/>
          <w:tab w:val="left" w:pos="305"/>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Po przygotowaniu pola operacyjnego, poprzez przemycie preparatem antyseptycznym wykonuje się cięcia w wyznaczonych miejscach na powiece dolnej pod brzegiem rzęskowym od przyśrodkowego do bocznego kąta oka.  </w:t>
      </w:r>
    </w:p>
    <w:p w14:paraId="350AD0B5" w14:textId="1DB2745E" w:rsidR="0054438B" w:rsidRPr="00E63F7C" w:rsidRDefault="00F83274" w:rsidP="0054438B">
      <w:pPr>
        <w:tabs>
          <w:tab w:val="left" w:pos="4245"/>
        </w:tabs>
        <w:autoSpaceDE w:val="0"/>
        <w:autoSpaceDN w:val="0"/>
        <w:adjustRightInd w:val="0"/>
        <w:rPr>
          <w:rFonts w:ascii="Monaco" w:hAnsi="Monaco" w:cs="Arial"/>
          <w:color w:val="000000"/>
          <w:sz w:val="18"/>
          <w:szCs w:val="18"/>
        </w:rPr>
      </w:pPr>
      <w:r w:rsidRPr="00E63F7C">
        <w:rPr>
          <w:rFonts w:ascii="Monaco" w:hAnsi="Monaco" w:cs="Arial"/>
          <w:noProof/>
          <w:color w:val="000000"/>
          <w:sz w:val="18"/>
          <w:szCs w:val="18"/>
        </w:rPr>
        <w:drawing>
          <wp:inline distT="0" distB="0" distL="0" distR="0" wp14:anchorId="6226EE12" wp14:editId="0A882406">
            <wp:extent cx="6121400" cy="1511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1400" cy="1511300"/>
                    </a:xfrm>
                    <a:prstGeom prst="rect">
                      <a:avLst/>
                    </a:prstGeom>
                  </pic:spPr>
                </pic:pic>
              </a:graphicData>
            </a:graphic>
          </wp:inline>
        </w:drawing>
      </w:r>
    </w:p>
    <w:p w14:paraId="7AF592A8" w14:textId="77777777"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Odpreparowuje się skórę od mięśnia okrężnego oka, który się następnie przecina i wypreparowuje nadmiar depozytów tłuszczowych</w:t>
      </w:r>
    </w:p>
    <w:p w14:paraId="3A082E3E" w14:textId="17B0DFFE"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 xml:space="preserve">Następnie wypreparowuje się i usuwa z w/w cięcia nadmiar skóry i tkanek miękkich. </w:t>
      </w:r>
      <w:r w:rsidR="00B612FF" w:rsidRPr="00E63F7C">
        <w:rPr>
          <w:rFonts w:ascii="Monaco" w:hAnsi="Monaco" w:cs="Arial"/>
          <w:color w:val="000000"/>
          <w:sz w:val="18"/>
          <w:szCs w:val="18"/>
        </w:rPr>
        <w:t>W</w:t>
      </w:r>
      <w:r w:rsidRPr="00E63F7C">
        <w:rPr>
          <w:rFonts w:ascii="Monaco" w:hAnsi="Monaco" w:cs="Arial"/>
          <w:color w:val="000000"/>
          <w:sz w:val="18"/>
          <w:szCs w:val="18"/>
        </w:rPr>
        <w:t xml:space="preserve">ykonuje się plastykę powieki poprzez przesunięcie nadmiaru tkanek powieki na powstały ubytek. </w:t>
      </w:r>
    </w:p>
    <w:p w14:paraId="66E2DA10" w14:textId="77777777"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 xml:space="preserve">Operację kończy się kontrolą i zaopatrzeniem miejsc krwawienia w polu operacyjnym. </w:t>
      </w:r>
    </w:p>
    <w:p w14:paraId="27D473FA" w14:textId="77777777"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Zakłada się szwy pierwotne na powieki, maść z antybiotykiem i opatrunek jałowy.</w:t>
      </w:r>
    </w:p>
    <w:p w14:paraId="1C720155" w14:textId="77777777" w:rsidR="0054438B" w:rsidRPr="00E63F7C" w:rsidRDefault="0054438B" w:rsidP="005249BB">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Proponowane leczenie jest leczeniem z wyboru w/w schorzeniu, dającym najlepszy efekt leczniczy. </w:t>
      </w:r>
    </w:p>
    <w:p w14:paraId="5CA9E69B" w14:textId="77777777" w:rsidR="0054438B" w:rsidRPr="00E63F7C" w:rsidRDefault="0054438B" w:rsidP="005249BB">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Alternatywnym leczeniem do proponowanego jest: </w:t>
      </w:r>
    </w:p>
    <w:p w14:paraId="7D00A225" w14:textId="77777777" w:rsidR="0054438B" w:rsidRPr="00E63F7C" w:rsidRDefault="0054438B" w:rsidP="005249BB">
      <w:pPr>
        <w:numPr>
          <w:ilvl w:val="0"/>
          <w:numId w:val="31"/>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nadmiaru skóry leserem, elektrokoagulacją</w:t>
      </w:r>
    </w:p>
    <w:p w14:paraId="1C595D7B" w14:textId="77777777" w:rsidR="0054438B" w:rsidRPr="00E63F7C" w:rsidRDefault="0054438B" w:rsidP="005249BB">
      <w:pPr>
        <w:numPr>
          <w:ilvl w:val="0"/>
          <w:numId w:val="19"/>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Leczenie zachowawcze: brak</w:t>
      </w:r>
    </w:p>
    <w:p w14:paraId="2B63EADC" w14:textId="77777777" w:rsidR="0054438B" w:rsidRPr="00E63F7C" w:rsidRDefault="0054438B" w:rsidP="005249BB">
      <w:pPr>
        <w:numPr>
          <w:ilvl w:val="0"/>
          <w:numId w:val="19"/>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Zaniechanie proponowanego leczenia spowoduje utrzymanie obecnego stanu miejscowego lub jego progresję</w:t>
      </w:r>
    </w:p>
    <w:p w14:paraId="3335D616"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71DA2C5B" w14:textId="4C07595B" w:rsidR="00A62A5F" w:rsidRPr="00E63F7C" w:rsidRDefault="0054438B" w:rsidP="00A62A5F">
      <w:pPr>
        <w:numPr>
          <w:ilvl w:val="0"/>
          <w:numId w:val="41"/>
        </w:numPr>
        <w:tabs>
          <w:tab w:val="left" w:pos="20"/>
          <w:tab w:val="left" w:pos="360"/>
          <w:tab w:val="left" w:pos="4245"/>
        </w:tabs>
        <w:autoSpaceDE w:val="0"/>
        <w:autoSpaceDN w:val="0"/>
        <w:adjustRightInd w:val="0"/>
        <w:ind w:left="360"/>
        <w:rPr>
          <w:rFonts w:ascii="Monaco" w:hAnsi="Monaco" w:cs="Arial"/>
          <w:bCs/>
          <w:color w:val="000000" w:themeColor="text1"/>
          <w:sz w:val="18"/>
          <w:szCs w:val="18"/>
        </w:rPr>
      </w:pPr>
      <w:r w:rsidRPr="00E63F7C">
        <w:rPr>
          <w:rFonts w:ascii="Monaco" w:hAnsi="Monaco" w:cs="Arial"/>
          <w:b/>
          <w:bCs/>
          <w:color w:val="000000"/>
          <w:sz w:val="18"/>
          <w:szCs w:val="18"/>
        </w:rPr>
        <w:t>POSTĘPOWANIA POOPERACYJNE</w:t>
      </w:r>
      <w:r w:rsidR="00A62A5F" w:rsidRPr="00E63F7C">
        <w:rPr>
          <w:rFonts w:ascii="Monaco" w:hAnsi="Monaco" w:cs="Arial"/>
          <w:b/>
          <w:bCs/>
          <w:color w:val="000000"/>
          <w:sz w:val="18"/>
          <w:szCs w:val="18"/>
        </w:rPr>
        <w:t xml:space="preserve"> </w:t>
      </w:r>
      <w:r w:rsidR="00A62A5F" w:rsidRPr="00E63F7C">
        <w:rPr>
          <w:rFonts w:ascii="Monaco" w:hAnsi="Monaco" w:cs="Arial"/>
          <w:bCs/>
          <w:color w:val="000000" w:themeColor="text1"/>
          <w:sz w:val="18"/>
          <w:szCs w:val="18"/>
        </w:rPr>
        <w:t>[ostateczne zalecenia zostaną wydane w karcie informacyjnej leczenia szpitalnego]</w:t>
      </w:r>
    </w:p>
    <w:p w14:paraId="59E48FD3" w14:textId="77777777" w:rsidR="00A62A5F" w:rsidRPr="00E63F7C" w:rsidRDefault="00A62A5F" w:rsidP="00A62A5F">
      <w:pPr>
        <w:numPr>
          <w:ilvl w:val="0"/>
          <w:numId w:val="42"/>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Operację wykonuje się w ramach hospitalizacji jednodniowej.</w:t>
      </w:r>
    </w:p>
    <w:p w14:paraId="306E79BB" w14:textId="77777777" w:rsidR="00A62A5F" w:rsidRPr="00E63F7C" w:rsidRDefault="00A62A5F" w:rsidP="00A62A5F">
      <w:pPr>
        <w:numPr>
          <w:ilvl w:val="0"/>
          <w:numId w:val="42"/>
        </w:numPr>
        <w:tabs>
          <w:tab w:val="left" w:pos="20"/>
          <w:tab w:val="left" w:pos="360"/>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Zalecane leki, środki medyczne i materiały opatrunkowe: </w:t>
      </w:r>
    </w:p>
    <w:p w14:paraId="1940B9E0"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PARACETAMOL tabl. 1-2 co 6 </w:t>
      </w:r>
      <w:proofErr w:type="gramStart"/>
      <w:r w:rsidRPr="00E63F7C">
        <w:rPr>
          <w:rFonts w:ascii="Monaco" w:hAnsi="Monaco" w:cs="Arial"/>
          <w:color w:val="000000"/>
          <w:sz w:val="18"/>
          <w:szCs w:val="18"/>
        </w:rPr>
        <w:t>h  /</w:t>
      </w:r>
      <w:proofErr w:type="gramEnd"/>
      <w:r w:rsidRPr="00E63F7C">
        <w:rPr>
          <w:rFonts w:ascii="Monaco" w:hAnsi="Monaco" w:cs="Arial"/>
          <w:color w:val="000000"/>
          <w:sz w:val="18"/>
          <w:szCs w:val="18"/>
        </w:rPr>
        <w:t xml:space="preserve"> DEXAK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25 mg: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8 h   w razie bólu; </w:t>
      </w:r>
    </w:p>
    <w:p w14:paraId="63279007"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ZINNAT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500 mg No 10 </w:t>
      </w:r>
      <w:proofErr w:type="spellStart"/>
      <w:r w:rsidRPr="00E63F7C">
        <w:rPr>
          <w:rFonts w:ascii="Monaco" w:hAnsi="Monaco" w:cs="Arial"/>
          <w:color w:val="000000"/>
          <w:sz w:val="18"/>
          <w:szCs w:val="18"/>
        </w:rPr>
        <w:t>szt</w:t>
      </w:r>
      <w:proofErr w:type="spellEnd"/>
      <w:r w:rsidRPr="00E63F7C">
        <w:rPr>
          <w:rFonts w:ascii="Monaco" w:hAnsi="Monaco" w:cs="Arial"/>
          <w:color w:val="000000"/>
          <w:sz w:val="18"/>
          <w:szCs w:val="18"/>
        </w:rPr>
        <w:t xml:space="preserve">: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12 h</w:t>
      </w:r>
    </w:p>
    <w:p w14:paraId="7FCD4B95"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TRILAC 3 x 1 kaps.;</w:t>
      </w:r>
    </w:p>
    <w:p w14:paraId="01D99AAE"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VITA POS maść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do worka spojówkowego</w:t>
      </w:r>
    </w:p>
    <w:p w14:paraId="140FA8F4"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CYCLO3FORT – 3 x 1 kaps.; </w:t>
      </w:r>
    </w:p>
    <w:p w14:paraId="37D164C5"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LIOTON 1000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na krwiaki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w:t>
      </w:r>
    </w:p>
    <w:p w14:paraId="7713B906"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lastRenderedPageBreak/>
        <w:t xml:space="preserve">KELO-COTE / DERMATIX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 smarować blizny co 12 h od 14 dnia od zdjęcia szwów lub ustąpienia wysięku; </w:t>
      </w:r>
    </w:p>
    <w:p w14:paraId="4AAE04C1"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GAZIKI JAŁOWE 10 x 10 cm; </w:t>
      </w:r>
    </w:p>
    <w:p w14:paraId="10F93768"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OCTENISEPT; </w:t>
      </w:r>
    </w:p>
    <w:p w14:paraId="43CF5BB6"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STERI STRIP</w:t>
      </w:r>
    </w:p>
    <w:p w14:paraId="3A452D40" w14:textId="6023FB98" w:rsidR="001412BC" w:rsidRPr="00E63F7C" w:rsidRDefault="001412BC" w:rsidP="001412BC">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Zimne okłady</w:t>
      </w:r>
    </w:p>
    <w:p w14:paraId="04FE212C" w14:textId="2597592F"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Dolegliwości bólowe występujące bezpośrednio po zabiegu i w ciągu kilku kolejnych dni mogą być kontrolowane za pomocą środków przeciwbólowych.</w:t>
      </w:r>
    </w:p>
    <w:p w14:paraId="244B5679"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Normalnym objawem jest występowanie obrzęków, zaczerwienienia, zwiększonego </w:t>
      </w:r>
      <w:proofErr w:type="spellStart"/>
      <w:r w:rsidRPr="00E63F7C">
        <w:rPr>
          <w:rFonts w:ascii="Monaco" w:hAnsi="Monaco" w:cs="Arial"/>
          <w:color w:val="000000"/>
          <w:sz w:val="18"/>
          <w:szCs w:val="18"/>
        </w:rPr>
        <w:t>ucieplenia</w:t>
      </w:r>
      <w:proofErr w:type="spellEnd"/>
      <w:r w:rsidRPr="00E63F7C">
        <w:rPr>
          <w:rFonts w:ascii="Monaco" w:hAnsi="Monaco" w:cs="Arial"/>
          <w:color w:val="000000"/>
          <w:sz w:val="18"/>
          <w:szCs w:val="18"/>
        </w:rPr>
        <w:t xml:space="preserve"> i podbiegnięć krwawych w okolicy operowanej, które ustępują stopniowo w okresie od 2 do 3 tygodni po zabiegu.</w:t>
      </w:r>
    </w:p>
    <w:p w14:paraId="7941305A"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b/>
          <w:color w:val="000000"/>
          <w:sz w:val="18"/>
          <w:szCs w:val="18"/>
        </w:rPr>
      </w:pPr>
      <w:r w:rsidRPr="00E63F7C">
        <w:rPr>
          <w:rFonts w:ascii="Monaco" w:hAnsi="Monaco" w:cs="Arial"/>
          <w:b/>
          <w:color w:val="000000"/>
          <w:sz w:val="18"/>
          <w:szCs w:val="18"/>
        </w:rPr>
        <w:t>Pilna kontrola w przypadku wystąpienia zaburzeń widzenia.</w:t>
      </w:r>
    </w:p>
    <w:p w14:paraId="54E8E913"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55F47187" w14:textId="77777777" w:rsidR="001412BC" w:rsidRPr="00E63F7C" w:rsidRDefault="001412BC" w:rsidP="001412BC">
      <w:pPr>
        <w:numPr>
          <w:ilvl w:val="0"/>
          <w:numId w:val="44"/>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Należy bardzo pilnować ciśnienia tętniczego krwi, w każdym przypadku jego wzrostu przyjmować zalecone leki obniżające ciśnienie krwi.</w:t>
      </w:r>
    </w:p>
    <w:p w14:paraId="1DB43764" w14:textId="77777777" w:rsidR="001412BC" w:rsidRPr="00E63F7C" w:rsidRDefault="001412BC" w:rsidP="001412BC">
      <w:pPr>
        <w:numPr>
          <w:ilvl w:val="0"/>
          <w:numId w:val="44"/>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Przez 2 tygodnie spać z podniesionym wezgłowiem łóżka, ale unikać poduszki pod </w:t>
      </w:r>
      <w:proofErr w:type="gramStart"/>
      <w:r w:rsidRPr="00E63F7C">
        <w:rPr>
          <w:rFonts w:ascii="Monaco" w:hAnsi="Monaco" w:cs="Arial"/>
          <w:color w:val="000000"/>
          <w:sz w:val="18"/>
          <w:szCs w:val="18"/>
          <w:u w:color="000000"/>
        </w:rPr>
        <w:t>głową</w:t>
      </w:r>
      <w:proofErr w:type="gramEnd"/>
      <w:r w:rsidRPr="00E63F7C">
        <w:rPr>
          <w:rFonts w:ascii="Monaco" w:hAnsi="Monaco" w:cs="Arial"/>
          <w:color w:val="000000"/>
          <w:sz w:val="18"/>
          <w:szCs w:val="18"/>
          <w:u w:color="000000"/>
        </w:rPr>
        <w:t xml:space="preserve"> aby zapobiegać zgięciu szyi</w:t>
      </w:r>
    </w:p>
    <w:p w14:paraId="592B91C0" w14:textId="243D7B14"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Toaleta rany: do 3 doby po zabiegu zmiana opatrunków powierzchownych, nie usuwać pasków </w:t>
      </w:r>
      <w:proofErr w:type="spellStart"/>
      <w:r w:rsidRPr="00E63F7C">
        <w:rPr>
          <w:rFonts w:ascii="Monaco" w:hAnsi="Monaco" w:cs="Arial"/>
          <w:color w:val="000000"/>
          <w:sz w:val="18"/>
          <w:szCs w:val="18"/>
        </w:rPr>
        <w:t>Steri</w:t>
      </w:r>
      <w:proofErr w:type="spellEnd"/>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Strip</w:t>
      </w:r>
      <w:proofErr w:type="spellEnd"/>
      <w:r w:rsidRPr="00E63F7C">
        <w:rPr>
          <w:rFonts w:ascii="Monaco" w:hAnsi="Monaco" w:cs="Arial"/>
          <w:color w:val="000000"/>
          <w:sz w:val="18"/>
          <w:szCs w:val="18"/>
        </w:rPr>
        <w:t xml:space="preserve">, w </w:t>
      </w:r>
      <w:r w:rsidR="001412BC" w:rsidRPr="00E63F7C">
        <w:rPr>
          <w:rFonts w:ascii="Monaco" w:hAnsi="Monaco" w:cs="Arial"/>
          <w:color w:val="000000"/>
          <w:sz w:val="18"/>
          <w:szCs w:val="18"/>
        </w:rPr>
        <w:t>3 dobie</w:t>
      </w:r>
      <w:r w:rsidRPr="00E63F7C">
        <w:rPr>
          <w:rFonts w:ascii="Monaco" w:hAnsi="Monaco" w:cs="Arial"/>
          <w:color w:val="000000"/>
          <w:sz w:val="18"/>
          <w:szCs w:val="18"/>
        </w:rPr>
        <w:t xml:space="preserve"> usunąć w kąpieli, następnie codzienna zmiana opatrunku: przemycie płynem antyseptycznym + opatrunek jałowy</w:t>
      </w:r>
    </w:p>
    <w:p w14:paraId="778358A6"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Kąpiel pod bieżącą wodą można wziąć 3 dni po zabiegu. Po kąpieli przemyć rany antyseptykiem.</w:t>
      </w:r>
    </w:p>
    <w:p w14:paraId="04ECD9B6"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szwów za 7 / 10 dni</w:t>
      </w:r>
    </w:p>
    <w:p w14:paraId="0D68C2E8" w14:textId="474688C3"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Po odpadnięciu strupów należy zacząć stosować żele silikonowe.</w:t>
      </w:r>
    </w:p>
    <w:p w14:paraId="070A0312"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Blizny po operacji mogą być opalane dopiero po upływie roku [filtr UV &gt; 30]</w:t>
      </w:r>
    </w:p>
    <w:p w14:paraId="26247347" w14:textId="39824FC5"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Oszczędzający tryb życia 14 dni; następnie stopniowa rehabilitacja ruchowa.</w:t>
      </w:r>
    </w:p>
    <w:p w14:paraId="5F6724F0"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Dieta </w:t>
      </w:r>
      <w:proofErr w:type="spellStart"/>
      <w:r w:rsidRPr="00E63F7C">
        <w:rPr>
          <w:rFonts w:ascii="Monaco" w:hAnsi="Monaco" w:cs="Arial"/>
          <w:color w:val="000000"/>
          <w:sz w:val="18"/>
          <w:szCs w:val="18"/>
        </w:rPr>
        <w:t>bogatobiałkowa</w:t>
      </w:r>
      <w:proofErr w:type="spellEnd"/>
    </w:p>
    <w:p w14:paraId="1300E33B"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Przewidywane wizyty kontrolne w odstępach: 1 </w:t>
      </w:r>
      <w:proofErr w:type="spellStart"/>
      <w:r w:rsidRPr="00E63F7C">
        <w:rPr>
          <w:rFonts w:ascii="Monaco" w:hAnsi="Monaco" w:cs="Arial"/>
          <w:color w:val="000000"/>
          <w:sz w:val="18"/>
          <w:szCs w:val="18"/>
        </w:rPr>
        <w:t>tyg</w:t>
      </w:r>
      <w:proofErr w:type="spellEnd"/>
      <w:r w:rsidRPr="00E63F7C">
        <w:rPr>
          <w:rFonts w:ascii="Monaco" w:hAnsi="Monaco" w:cs="Arial"/>
          <w:color w:val="000000"/>
          <w:sz w:val="18"/>
          <w:szCs w:val="18"/>
        </w:rPr>
        <w:t xml:space="preserve"> [usunięcie szwów]; 1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3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6 </w:t>
      </w:r>
      <w:proofErr w:type="spellStart"/>
      <w:r w:rsidRPr="00E63F7C">
        <w:rPr>
          <w:rFonts w:ascii="Monaco" w:hAnsi="Monaco" w:cs="Arial"/>
          <w:color w:val="000000"/>
          <w:sz w:val="18"/>
          <w:szCs w:val="18"/>
        </w:rPr>
        <w:t>mies</w:t>
      </w:r>
      <w:proofErr w:type="spellEnd"/>
    </w:p>
    <w:p w14:paraId="241A1252"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Okresowa kontrola u lekarza POZ celem monitoringu ogólnego stanu zdrowia.</w:t>
      </w:r>
    </w:p>
    <w:p w14:paraId="173D9CFF" w14:textId="73598319"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przypadku dodatkowych pytań proszę o kontakt telefoniczny lub osobisty, jeżeli wystąpią objawy niepożądane.</w:t>
      </w:r>
    </w:p>
    <w:p w14:paraId="31BCA7DF" w14:textId="10B6AC06" w:rsidR="00A62A5F" w:rsidRPr="00E63F7C" w:rsidRDefault="00A62A5F" w:rsidP="00A62A5F">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2D80E98F" w14:textId="77777777" w:rsidR="00A62A5F" w:rsidRPr="00E63F7C" w:rsidRDefault="00A62A5F" w:rsidP="00A62A5F">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Proces obkurczania i dojrzewania blizn nie jest do końca przewidywalny i może wymagać operacji korekcyjnych</w:t>
      </w:r>
    </w:p>
    <w:p w14:paraId="3035F864" w14:textId="77777777" w:rsidR="0063130F" w:rsidRPr="006277B1" w:rsidRDefault="0063130F" w:rsidP="0063130F">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754942">
        <w:rPr>
          <w:rFonts w:ascii="Monaco" w:hAnsi="Monaco" w:cs="Arial"/>
          <w:color w:val="000000"/>
          <w:sz w:val="18"/>
          <w:szCs w:val="18"/>
          <w:u w:color="000000"/>
        </w:rPr>
        <w:t xml:space="preserve">Efekt ostateczny zabiegu zależy od stanu ogólnego i miejscowego </w:t>
      </w:r>
      <w:r w:rsidRPr="00754942">
        <w:rPr>
          <w:rFonts w:ascii="Monaco" w:hAnsi="Monaco" w:cs="Arial"/>
          <w:color w:val="000000"/>
          <w:sz w:val="18"/>
          <w:szCs w:val="18"/>
        </w:rPr>
        <w:t xml:space="preserve">[słaba elastyczność tkanek = gorszy efekt ostateczny] </w:t>
      </w:r>
      <w:r w:rsidRPr="00754942">
        <w:rPr>
          <w:rFonts w:ascii="Monaco" w:hAnsi="Monaco" w:cs="Arial"/>
          <w:color w:val="000000"/>
          <w:sz w:val="18"/>
          <w:szCs w:val="18"/>
          <w:u w:color="000000"/>
        </w:rPr>
        <w:t>chorego oraz jego zaangażowanie w zalecenia co do rehabilitacji oraz opieki nad ranami oraz bliznami i jest osiągany po upływie około 6 miesięcy</w:t>
      </w:r>
      <w:r>
        <w:rPr>
          <w:rFonts w:ascii="Monaco" w:hAnsi="Monaco" w:cs="Arial"/>
          <w:color w:val="000000"/>
          <w:sz w:val="18"/>
          <w:szCs w:val="18"/>
          <w:u w:color="000000"/>
        </w:rPr>
        <w:t xml:space="preserve"> – w skrajnych przypadkach może wymagać operacji korekcyjnych</w:t>
      </w:r>
      <w:r w:rsidRPr="006277B1">
        <w:rPr>
          <w:rFonts w:ascii="Monaco" w:hAnsi="Monaco" w:cs="Arial"/>
          <w:color w:val="000000"/>
          <w:sz w:val="18"/>
          <w:szCs w:val="18"/>
        </w:rPr>
        <w:t>.</w:t>
      </w:r>
    </w:p>
    <w:p w14:paraId="6C3BCA2F" w14:textId="77777777" w:rsidR="00A62A5F" w:rsidRPr="00E63F7C" w:rsidRDefault="00A62A5F" w:rsidP="00A62A5F">
      <w:pPr>
        <w:tabs>
          <w:tab w:val="left" w:pos="20"/>
          <w:tab w:val="left" w:pos="360"/>
          <w:tab w:val="left" w:pos="4245"/>
        </w:tabs>
        <w:autoSpaceDE w:val="0"/>
        <w:autoSpaceDN w:val="0"/>
        <w:adjustRightInd w:val="0"/>
        <w:ind w:left="360"/>
        <w:rPr>
          <w:rFonts w:ascii="Monaco" w:hAnsi="Monaco" w:cs="Arial"/>
          <w:b/>
          <w:bCs/>
          <w:color w:val="000000"/>
          <w:sz w:val="18"/>
          <w:szCs w:val="18"/>
        </w:rPr>
      </w:pPr>
    </w:p>
    <w:p w14:paraId="3431F74A" w14:textId="77777777" w:rsidR="0054438B" w:rsidRPr="00E63F7C" w:rsidRDefault="0054438B" w:rsidP="005249BB">
      <w:pPr>
        <w:numPr>
          <w:ilvl w:val="0"/>
          <w:numId w:val="21"/>
        </w:numPr>
        <w:tabs>
          <w:tab w:val="left" w:pos="20"/>
          <w:tab w:val="left" w:pos="261"/>
          <w:tab w:val="left" w:pos="4245"/>
        </w:tabs>
        <w:autoSpaceDE w:val="0"/>
        <w:autoSpaceDN w:val="0"/>
        <w:adjustRightInd w:val="0"/>
        <w:ind w:left="261" w:hanging="262"/>
        <w:rPr>
          <w:rFonts w:ascii="Monaco" w:hAnsi="Monaco" w:cs="Arial"/>
          <w:b/>
          <w:bCs/>
          <w:color w:val="000000"/>
          <w:sz w:val="18"/>
          <w:szCs w:val="18"/>
        </w:rPr>
      </w:pPr>
      <w:r w:rsidRPr="00E63F7C">
        <w:rPr>
          <w:rFonts w:ascii="Monaco" w:hAnsi="Monaco" w:cs="Arial"/>
          <w:b/>
          <w:bCs/>
          <w:color w:val="000000"/>
          <w:sz w:val="18"/>
          <w:szCs w:val="18"/>
        </w:rPr>
        <w:t>POWIKŁANIA</w:t>
      </w:r>
    </w:p>
    <w:p w14:paraId="28304875" w14:textId="7A118996" w:rsidR="0054438B" w:rsidRPr="00E63F7C" w:rsidRDefault="0054438B" w:rsidP="0054438B">
      <w:pPr>
        <w:tabs>
          <w:tab w:val="left" w:pos="4245"/>
        </w:tabs>
        <w:autoSpaceDE w:val="0"/>
        <w:autoSpaceDN w:val="0"/>
        <w:adjustRightInd w:val="0"/>
        <w:rPr>
          <w:rFonts w:ascii="Monaco" w:hAnsi="Monaco" w:cs="Arial"/>
          <w:b/>
          <w:bCs/>
          <w:color w:val="000000"/>
          <w:sz w:val="18"/>
          <w:szCs w:val="18"/>
        </w:rPr>
      </w:pPr>
      <w:r w:rsidRPr="00E63F7C">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61A67050" w14:textId="5364BF6C" w:rsidR="0054438B" w:rsidRPr="00E63F7C" w:rsidRDefault="0054438B" w:rsidP="005249BB">
      <w:pPr>
        <w:numPr>
          <w:ilvl w:val="0"/>
          <w:numId w:val="22"/>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color w:val="000000"/>
          <w:sz w:val="18"/>
          <w:szCs w:val="18"/>
        </w:rPr>
        <w:t xml:space="preserve">Każdy zabieg lub operacja nie są obojętne dla organizmu człowieka i są związane z ryzykiem wystąpienia powikłań do </w:t>
      </w:r>
      <w:r w:rsidRPr="00E63F7C">
        <w:rPr>
          <w:rFonts w:ascii="Monaco" w:hAnsi="Monaco" w:cs="Arial"/>
          <w:b/>
          <w:bCs/>
          <w:color w:val="000000"/>
          <w:sz w:val="18"/>
          <w:szCs w:val="18"/>
        </w:rPr>
        <w:t>utraty zdrowia lub życia włącznie</w:t>
      </w:r>
      <w:r w:rsidRPr="00E63F7C">
        <w:rPr>
          <w:rFonts w:ascii="Monaco" w:hAnsi="Monaco" w:cs="Arial"/>
          <w:color w:val="000000"/>
          <w:sz w:val="18"/>
          <w:szCs w:val="18"/>
        </w:rPr>
        <w:t xml:space="preserve">. Każde nacięcie skóry jest zawsze związane z powstaniem </w:t>
      </w:r>
      <w:r w:rsidRPr="00E63F7C">
        <w:rPr>
          <w:rFonts w:ascii="Monaco" w:hAnsi="Monaco" w:cs="Arial"/>
          <w:b/>
          <w:bCs/>
          <w:color w:val="000000"/>
          <w:sz w:val="18"/>
          <w:szCs w:val="18"/>
          <w:u w:val="single" w:color="000000"/>
        </w:rPr>
        <w:t xml:space="preserve">blizny </w:t>
      </w:r>
      <w:r w:rsidRPr="00E63F7C">
        <w:rPr>
          <w:rFonts w:ascii="Monaco" w:hAnsi="Monaco" w:cs="Arial"/>
          <w:color w:val="000000"/>
          <w:sz w:val="18"/>
          <w:szCs w:val="18"/>
          <w:u w:color="000000"/>
        </w:rPr>
        <w:t>- wygląd blizny pooperacyjnej uzależniony jest od wielkości cięcia oraz od właściwości osobniczych chorego.</w:t>
      </w:r>
    </w:p>
    <w:p w14:paraId="424DFB73" w14:textId="2D65AF56" w:rsidR="0054438B" w:rsidRPr="00E63F7C" w:rsidRDefault="0054438B" w:rsidP="005249BB">
      <w:pPr>
        <w:numPr>
          <w:ilvl w:val="0"/>
          <w:numId w:val="23"/>
        </w:numPr>
        <w:tabs>
          <w:tab w:val="left" w:pos="20"/>
          <w:tab w:val="left" w:pos="261"/>
          <w:tab w:val="left" w:pos="4245"/>
        </w:tabs>
        <w:autoSpaceDE w:val="0"/>
        <w:autoSpaceDN w:val="0"/>
        <w:adjustRightInd w:val="0"/>
        <w:ind w:left="261" w:hanging="262"/>
        <w:rPr>
          <w:rFonts w:ascii="Monaco" w:hAnsi="Monaco" w:cs="Arial"/>
          <w:b/>
          <w:color w:val="000000"/>
          <w:sz w:val="18"/>
          <w:szCs w:val="18"/>
          <w:u w:color="000000"/>
        </w:rPr>
      </w:pPr>
      <w:r w:rsidRPr="00E63F7C">
        <w:rPr>
          <w:rFonts w:ascii="Monaco" w:hAnsi="Monaco" w:cs="Arial"/>
          <w:color w:val="000000"/>
          <w:sz w:val="18"/>
          <w:szCs w:val="18"/>
          <w:u w:color="000000"/>
        </w:rPr>
        <w:t xml:space="preserve">Możliwe </w:t>
      </w:r>
      <w:r w:rsidRPr="00E63F7C">
        <w:rPr>
          <w:rFonts w:ascii="Monaco" w:hAnsi="Monaco" w:cs="Arial"/>
          <w:b/>
          <w:bCs/>
          <w:color w:val="000000"/>
          <w:sz w:val="18"/>
          <w:szCs w:val="18"/>
          <w:u w:color="000000"/>
        </w:rPr>
        <w:t>powikłania miejscowe</w:t>
      </w:r>
      <w:r w:rsidRPr="00E63F7C">
        <w:rPr>
          <w:rFonts w:ascii="Monaco" w:hAnsi="Monaco" w:cs="Arial"/>
          <w:color w:val="000000"/>
          <w:sz w:val="18"/>
          <w:szCs w:val="18"/>
          <w:u w:color="000000"/>
        </w:rPr>
        <w:t xml:space="preserve">: asymetria, uszkodzenie rogówki, niedomykalność powiek, wywinięcie się powieki, opadanie powieki, pozostawienie nadmiaru skóry,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E63F7C">
        <w:rPr>
          <w:rFonts w:ascii="Monaco" w:hAnsi="Monaco" w:cs="Arial"/>
          <w:color w:val="000000"/>
          <w:sz w:val="18"/>
          <w:szCs w:val="18"/>
          <w:u w:color="000000"/>
        </w:rPr>
        <w:t>surowiczaka</w:t>
      </w:r>
      <w:proofErr w:type="spellEnd"/>
      <w:r w:rsidRPr="00E63F7C">
        <w:rPr>
          <w:rFonts w:ascii="Monaco" w:hAnsi="Monaco" w:cs="Arial"/>
          <w:color w:val="000000"/>
          <w:sz w:val="18"/>
          <w:szCs w:val="18"/>
          <w:u w:color="000000"/>
        </w:rPr>
        <w:t>, rozejście się brzegów rany, powstanie fałdów skórnych wokół blizny, odczyn na nici chirurgiczne, powstanie szpecącej, przerośniętej lub przykurczającej blizny, przeczulica (ból)  lub zdrętwienie oraz utratę czucia w okolicy operowanej, przebarwienie lub zwiotczenie skóry, konieczność reoperacji w wyniku powstałych powikłań.</w:t>
      </w:r>
      <w:r w:rsidR="00AB2616" w:rsidRPr="00E63F7C">
        <w:rPr>
          <w:rFonts w:ascii="Monaco" w:hAnsi="Monaco" w:cs="Arial"/>
          <w:b/>
          <w:color w:val="000000"/>
          <w:sz w:val="18"/>
          <w:szCs w:val="18"/>
          <w:u w:color="000000"/>
        </w:rPr>
        <w:t xml:space="preserve"> W bardzo żadkich i ekstremalnych przypadkach może również dojść ślepoty lub odruchowego zatrzymania akcji serca.</w:t>
      </w:r>
    </w:p>
    <w:p w14:paraId="50970BA4" w14:textId="50EC34E4" w:rsidR="0054438B" w:rsidRPr="00E63F7C" w:rsidRDefault="0054438B" w:rsidP="005249BB">
      <w:pPr>
        <w:numPr>
          <w:ilvl w:val="0"/>
          <w:numId w:val="24"/>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color w:val="000000"/>
          <w:sz w:val="18"/>
          <w:szCs w:val="18"/>
          <w:u w:color="000000"/>
        </w:rPr>
        <w:lastRenderedPageBreak/>
        <w:t xml:space="preserve">Możliwe </w:t>
      </w:r>
      <w:r w:rsidRPr="00E63F7C">
        <w:rPr>
          <w:rFonts w:ascii="Monaco" w:hAnsi="Monaco" w:cs="Arial"/>
          <w:b/>
          <w:bCs/>
          <w:color w:val="000000"/>
          <w:sz w:val="18"/>
          <w:szCs w:val="18"/>
          <w:u w:color="000000"/>
        </w:rPr>
        <w:t>powikłania ogólnoustrojowe</w:t>
      </w:r>
      <w:r w:rsidRPr="00E63F7C">
        <w:rPr>
          <w:rFonts w:ascii="Monaco" w:hAnsi="Monaco" w:cs="Arial"/>
          <w:color w:val="000000"/>
          <w:sz w:val="18"/>
          <w:szCs w:val="18"/>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4DA67BB4" w14:textId="77777777" w:rsidR="0054438B" w:rsidRPr="00E63F7C" w:rsidRDefault="0054438B" w:rsidP="005249BB">
      <w:pPr>
        <w:numPr>
          <w:ilvl w:val="0"/>
          <w:numId w:val="25"/>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b/>
          <w:bCs/>
          <w:color w:val="000000"/>
          <w:sz w:val="18"/>
          <w:szCs w:val="18"/>
          <w:u w:color="000000"/>
        </w:rPr>
        <w:t>Mogą również wystąpić inne niekorzystne następstwa zabiegu, których nie można przewidzieć w danej chwili.</w:t>
      </w:r>
    </w:p>
    <w:p w14:paraId="1648FF51" w14:textId="77777777" w:rsidR="00384E35" w:rsidRPr="00E63F7C" w:rsidRDefault="00384E35" w:rsidP="0054438B">
      <w:pPr>
        <w:tabs>
          <w:tab w:val="left" w:pos="4245"/>
        </w:tabs>
        <w:autoSpaceDE w:val="0"/>
        <w:autoSpaceDN w:val="0"/>
        <w:adjustRightInd w:val="0"/>
        <w:rPr>
          <w:rFonts w:ascii="Monaco" w:hAnsi="Monaco" w:cs="Arial"/>
          <w:b/>
          <w:bCs/>
          <w:color w:val="000000"/>
          <w:sz w:val="18"/>
          <w:szCs w:val="18"/>
          <w:u w:color="000000"/>
        </w:rPr>
      </w:pPr>
    </w:p>
    <w:p w14:paraId="067C0D96" w14:textId="09F85106" w:rsidR="0054438B" w:rsidRPr="00E63F7C" w:rsidRDefault="0054438B" w:rsidP="0054438B">
      <w:pPr>
        <w:tabs>
          <w:tab w:val="left" w:pos="4245"/>
        </w:tabs>
        <w:autoSpaceDE w:val="0"/>
        <w:autoSpaceDN w:val="0"/>
        <w:adjustRightInd w:val="0"/>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LEKARZA OPERUJĄCEGO</w:t>
      </w:r>
    </w:p>
    <w:p w14:paraId="6021DB0D" w14:textId="77777777" w:rsidR="0054438B" w:rsidRPr="00E63F7C" w:rsidRDefault="0054438B" w:rsidP="0054438B">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254AAE35" w14:textId="684DAB38" w:rsidR="0054438B" w:rsidRPr="00E63F7C" w:rsidRDefault="0054438B" w:rsidP="0054438B">
      <w:pPr>
        <w:tabs>
          <w:tab w:val="left" w:pos="4245"/>
        </w:tabs>
        <w:autoSpaceDE w:val="0"/>
        <w:autoSpaceDN w:val="0"/>
        <w:adjustRightInd w:val="0"/>
        <w:rPr>
          <w:rFonts w:ascii="Monaco" w:hAnsi="Monaco" w:cs="Arial"/>
          <w:color w:val="000000"/>
          <w:sz w:val="18"/>
          <w:szCs w:val="18"/>
          <w:u w:color="000000"/>
        </w:rPr>
      </w:pPr>
    </w:p>
    <w:p w14:paraId="3D09E37F" w14:textId="77777777" w:rsidR="0054438B" w:rsidRPr="00E63F7C" w:rsidRDefault="0054438B" w:rsidP="0054438B">
      <w:pPr>
        <w:tabs>
          <w:tab w:val="left" w:pos="4245"/>
        </w:tabs>
        <w:autoSpaceDE w:val="0"/>
        <w:autoSpaceDN w:val="0"/>
        <w:adjustRightInd w:val="0"/>
        <w:rPr>
          <w:rFonts w:ascii="Monaco" w:hAnsi="Monaco" w:cs="Arial"/>
          <w:color w:val="000000"/>
          <w:sz w:val="18"/>
          <w:szCs w:val="18"/>
          <w:u w:color="000000"/>
        </w:rPr>
      </w:pPr>
    </w:p>
    <w:p w14:paraId="53C6CC06" w14:textId="65BD6448" w:rsidR="00322E29" w:rsidRPr="00E63F7C" w:rsidRDefault="0054438B" w:rsidP="00AB2616">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Podpis lekarza operującego: </w:t>
      </w:r>
      <w:r w:rsidR="00E63F7C">
        <w:rPr>
          <w:rFonts w:ascii="Monaco" w:hAnsi="Monaco" w:cs="Arial"/>
          <w:color w:val="000000"/>
          <w:sz w:val="18"/>
          <w:szCs w:val="18"/>
          <w:u w:color="000000"/>
        </w:rPr>
        <w:t>______________________________</w:t>
      </w:r>
    </w:p>
    <w:p w14:paraId="34FF1DFF" w14:textId="09777961" w:rsidR="004957DB" w:rsidRPr="00E63F7C" w:rsidRDefault="004957DB" w:rsidP="00A62A5F">
      <w:pPr>
        <w:tabs>
          <w:tab w:val="left" w:pos="4245"/>
        </w:tabs>
        <w:autoSpaceDE w:val="0"/>
        <w:autoSpaceDN w:val="0"/>
        <w:adjustRightInd w:val="0"/>
        <w:rPr>
          <w:rFonts w:ascii="Monaco" w:hAnsi="Monaco" w:cs="Arial"/>
          <w:b/>
          <w:bCs/>
          <w:color w:val="000000"/>
          <w:sz w:val="18"/>
          <w:szCs w:val="18"/>
          <w:u w:color="000000"/>
        </w:rPr>
      </w:pPr>
    </w:p>
    <w:p w14:paraId="30C38C8A" w14:textId="3FE7A704" w:rsidR="0054438B" w:rsidRPr="00E63F7C" w:rsidRDefault="0054438B" w:rsidP="0054438B">
      <w:pPr>
        <w:tabs>
          <w:tab w:val="left" w:pos="4245"/>
        </w:tabs>
        <w:autoSpaceDE w:val="0"/>
        <w:autoSpaceDN w:val="0"/>
        <w:adjustRightInd w:val="0"/>
        <w:jc w:val="center"/>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PACJENTA</w:t>
      </w:r>
    </w:p>
    <w:p w14:paraId="58F35C2E" w14:textId="77777777" w:rsidR="0054438B" w:rsidRPr="00E63F7C" w:rsidRDefault="0054438B" w:rsidP="0054438B">
      <w:pPr>
        <w:tabs>
          <w:tab w:val="left" w:pos="4245"/>
        </w:tabs>
        <w:autoSpaceDE w:val="0"/>
        <w:autoSpaceDN w:val="0"/>
        <w:adjustRightInd w:val="0"/>
        <w:jc w:val="center"/>
        <w:rPr>
          <w:rFonts w:ascii="Monaco" w:hAnsi="Monaco" w:cs="Arial"/>
          <w:color w:val="000000"/>
          <w:sz w:val="18"/>
          <w:szCs w:val="18"/>
          <w:u w:color="000000"/>
        </w:rPr>
      </w:pPr>
      <w:r w:rsidRPr="00E63F7C">
        <w:rPr>
          <w:rFonts w:ascii="Monaco" w:hAnsi="Monaco" w:cs="Arial"/>
          <w:color w:val="000000"/>
          <w:sz w:val="18"/>
          <w:szCs w:val="18"/>
          <w:u w:color="000000"/>
        </w:rPr>
        <w:t>ŚWIADOMA ZGODA NA OPERACJĘ</w:t>
      </w:r>
    </w:p>
    <w:p w14:paraId="0B242695" w14:textId="77777777" w:rsidR="0054438B" w:rsidRPr="00E63F7C" w:rsidRDefault="0054438B" w:rsidP="0054438B">
      <w:pPr>
        <w:tabs>
          <w:tab w:val="left" w:pos="4245"/>
        </w:tabs>
        <w:autoSpaceDE w:val="0"/>
        <w:autoSpaceDN w:val="0"/>
        <w:adjustRightInd w:val="0"/>
        <w:jc w:val="center"/>
        <w:rPr>
          <w:rFonts w:ascii="Monaco" w:hAnsi="Monaco" w:cs="Arial"/>
          <w:i/>
          <w:iCs/>
          <w:color w:val="000000"/>
          <w:sz w:val="18"/>
          <w:szCs w:val="18"/>
          <w:u w:color="000000"/>
        </w:rPr>
      </w:pPr>
    </w:p>
    <w:p w14:paraId="04E8DBC1" w14:textId="77777777" w:rsidR="0054438B" w:rsidRPr="00E63F7C" w:rsidRDefault="0054438B" w:rsidP="0054438B">
      <w:pPr>
        <w:tabs>
          <w:tab w:val="left" w:pos="4245"/>
        </w:tabs>
        <w:autoSpaceDE w:val="0"/>
        <w:autoSpaceDN w:val="0"/>
        <w:adjustRightInd w:val="0"/>
        <w:spacing w:after="120"/>
        <w:rPr>
          <w:rFonts w:ascii="Monaco" w:hAnsi="Monaco" w:cs="Helvetica"/>
          <w:i/>
          <w:iCs/>
          <w:color w:val="000000"/>
          <w:sz w:val="18"/>
          <w:szCs w:val="18"/>
          <w:u w:color="000000"/>
        </w:rPr>
      </w:pPr>
      <w:r w:rsidRPr="00E63F7C">
        <w:rPr>
          <w:rFonts w:ascii="Monaco" w:hAnsi="Monaco" w:cs="Helvetica"/>
          <w:i/>
          <w:iCs/>
          <w:color w:val="000000"/>
          <w:sz w:val="18"/>
          <w:szCs w:val="18"/>
          <w:u w:color="000000"/>
        </w:rPr>
        <w:t xml:space="preserve">Zgodnie z art. 15 i następne ustawy z dnia 6 listopada 2008r. o prawach pacjenta i Rzeczniku Praw Pacjenta (Dz. U. z 2009 nr 52 poz. 417 z </w:t>
      </w:r>
      <w:proofErr w:type="spellStart"/>
      <w:r w:rsidRPr="00E63F7C">
        <w:rPr>
          <w:rFonts w:ascii="Monaco" w:hAnsi="Monaco" w:cs="Helvetica"/>
          <w:i/>
          <w:iCs/>
          <w:color w:val="000000"/>
          <w:sz w:val="18"/>
          <w:szCs w:val="18"/>
          <w:u w:color="000000"/>
        </w:rPr>
        <w:t>póź</w:t>
      </w:r>
      <w:proofErr w:type="spellEnd"/>
      <w:r w:rsidRPr="00E63F7C">
        <w:rPr>
          <w:rFonts w:ascii="Monaco" w:hAnsi="Monaco" w:cs="Helvetica"/>
          <w:i/>
          <w:iCs/>
          <w:color w:val="000000"/>
          <w:sz w:val="18"/>
          <w:szCs w:val="18"/>
          <w:u w:color="000000"/>
        </w:rPr>
        <w:t xml:space="preserve">. </w:t>
      </w:r>
      <w:proofErr w:type="spellStart"/>
      <w:r w:rsidRPr="00E63F7C">
        <w:rPr>
          <w:rFonts w:ascii="Monaco" w:hAnsi="Monaco" w:cs="Helvetica"/>
          <w:i/>
          <w:iCs/>
          <w:color w:val="000000"/>
          <w:sz w:val="18"/>
          <w:szCs w:val="18"/>
          <w:u w:color="000000"/>
        </w:rPr>
        <w:t>zm</w:t>
      </w:r>
      <w:proofErr w:type="spellEnd"/>
      <w:r w:rsidRPr="00E63F7C">
        <w:rPr>
          <w:rFonts w:ascii="Monaco" w:hAnsi="Monaco" w:cs="Helvetica"/>
          <w:i/>
          <w:iCs/>
          <w:color w:val="000000"/>
          <w:sz w:val="18"/>
          <w:szCs w:val="18"/>
          <w:u w:color="000000"/>
        </w:rPr>
        <w:t xml:space="preserve">) oraz art. 32-35 ustawy z dnia 5 grudnia 1996 r. o zawodach lekarza i lekarza dentysty (Dz. U. Z 2011 nr 277 </w:t>
      </w:r>
      <w:proofErr w:type="spellStart"/>
      <w:r w:rsidRPr="00E63F7C">
        <w:rPr>
          <w:rFonts w:ascii="Monaco" w:hAnsi="Monaco" w:cs="Helvetica"/>
          <w:i/>
          <w:iCs/>
          <w:color w:val="000000"/>
          <w:sz w:val="18"/>
          <w:szCs w:val="18"/>
          <w:u w:color="000000"/>
        </w:rPr>
        <w:t>poz</w:t>
      </w:r>
      <w:proofErr w:type="spellEnd"/>
      <w:r w:rsidRPr="00E63F7C">
        <w:rPr>
          <w:rFonts w:ascii="Monaco" w:hAnsi="Monaco" w:cs="Helvetica"/>
          <w:i/>
          <w:iCs/>
          <w:color w:val="000000"/>
          <w:sz w:val="18"/>
          <w:szCs w:val="18"/>
          <w:u w:color="000000"/>
        </w:rPr>
        <w:t xml:space="preserve"> 164), wyrażam zgodę na wykonanie planowanego, niżej opisanego leczenia chirurgicznego.</w:t>
      </w:r>
    </w:p>
    <w:p w14:paraId="7443225F"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u w:val="single" w:color="000000"/>
        </w:rPr>
      </w:pPr>
      <w:r w:rsidRPr="00E63F7C">
        <w:rPr>
          <w:rFonts w:ascii="Monaco" w:hAnsi="Monaco" w:cs="Arial"/>
          <w:b/>
          <w:bCs/>
          <w:color w:val="000000"/>
          <w:sz w:val="18"/>
          <w:szCs w:val="18"/>
          <w:u w:val="single" w:color="000000"/>
        </w:rPr>
        <w:t>Oświadczam, że:</w:t>
      </w:r>
    </w:p>
    <w:p w14:paraId="4E8A9D9B" w14:textId="77777777" w:rsidR="0054438B" w:rsidRPr="00E63F7C" w:rsidRDefault="0054438B" w:rsidP="0054438B">
      <w:pPr>
        <w:tabs>
          <w:tab w:val="left" w:pos="140"/>
          <w:tab w:val="left" w:pos="283"/>
          <w:tab w:val="left" w:pos="4025"/>
        </w:tabs>
        <w:autoSpaceDE w:val="0"/>
        <w:autoSpaceDN w:val="0"/>
        <w:adjustRightInd w:val="0"/>
        <w:ind w:left="500" w:hanging="500"/>
        <w:jc w:val="both"/>
        <w:rPr>
          <w:rFonts w:ascii="Monaco" w:hAnsi="Monaco" w:cs="Arial"/>
          <w:color w:val="000000"/>
          <w:sz w:val="18"/>
          <w:szCs w:val="18"/>
          <w:u w:color="000000"/>
        </w:rPr>
      </w:pPr>
      <w:r w:rsidRPr="00E63F7C">
        <w:rPr>
          <w:rFonts w:ascii="Monaco" w:hAnsi="Monaco" w:cs="Arial"/>
          <w:color w:val="000000"/>
          <w:sz w:val="18"/>
          <w:szCs w:val="18"/>
          <w:u w:color="000000"/>
        </w:rPr>
        <w:t>Zapoznałem/</w:t>
      </w:r>
      <w:proofErr w:type="spellStart"/>
      <w:r w:rsidRPr="00E63F7C">
        <w:rPr>
          <w:rFonts w:ascii="Monaco" w:hAnsi="Monaco" w:cs="Arial"/>
          <w:color w:val="000000"/>
          <w:sz w:val="18"/>
          <w:szCs w:val="18"/>
          <w:u w:color="000000"/>
        </w:rPr>
        <w:t>am</w:t>
      </w:r>
      <w:proofErr w:type="spellEnd"/>
      <w:r w:rsidRPr="00E63F7C">
        <w:rPr>
          <w:rFonts w:ascii="Monaco" w:hAnsi="Monaco" w:cs="Arial"/>
          <w:color w:val="000000"/>
          <w:sz w:val="18"/>
          <w:szCs w:val="18"/>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36CD3055" w14:textId="77777777" w:rsidR="0054438B" w:rsidRPr="00E63F7C" w:rsidRDefault="0054438B" w:rsidP="0054438B">
      <w:pPr>
        <w:tabs>
          <w:tab w:val="left" w:pos="140"/>
          <w:tab w:val="left" w:pos="283"/>
          <w:tab w:val="left" w:pos="4025"/>
        </w:tabs>
        <w:autoSpaceDE w:val="0"/>
        <w:autoSpaceDN w:val="0"/>
        <w:adjustRightInd w:val="0"/>
        <w:rPr>
          <w:rFonts w:ascii="Monaco" w:hAnsi="Monaco" w:cs="Arial"/>
          <w:color w:val="000000"/>
          <w:sz w:val="18"/>
          <w:szCs w:val="18"/>
          <w:u w:color="000000"/>
        </w:rPr>
      </w:pPr>
    </w:p>
    <w:p w14:paraId="78C3EB5E" w14:textId="77777777" w:rsidR="0054438B" w:rsidRPr="00E63F7C" w:rsidRDefault="0054438B" w:rsidP="00E63F7C">
      <w:pPr>
        <w:tabs>
          <w:tab w:val="left" w:pos="140"/>
          <w:tab w:val="left" w:pos="283"/>
          <w:tab w:val="left" w:pos="4025"/>
        </w:tabs>
        <w:autoSpaceDE w:val="0"/>
        <w:autoSpaceDN w:val="0"/>
        <w:adjustRightInd w:val="0"/>
        <w:ind w:left="500" w:hanging="500"/>
        <w:jc w:val="both"/>
        <w:rPr>
          <w:rFonts w:ascii="Monaco" w:hAnsi="Monaco" w:cs="Arial"/>
          <w:color w:val="000000"/>
          <w:sz w:val="18"/>
          <w:szCs w:val="18"/>
          <w:u w:color="000000"/>
        </w:rPr>
      </w:pPr>
      <w:r w:rsidRPr="00E63F7C">
        <w:rPr>
          <w:rFonts w:ascii="Monaco" w:hAnsi="Monaco" w:cs="Arial"/>
          <w:color w:val="000000"/>
          <w:sz w:val="18"/>
          <w:szCs w:val="18"/>
          <w:u w:color="000000"/>
        </w:rPr>
        <w:t>Zostałem(</w:t>
      </w:r>
      <w:proofErr w:type="spellStart"/>
      <w:r w:rsidRPr="00E63F7C">
        <w:rPr>
          <w:rFonts w:ascii="Monaco" w:hAnsi="Monaco" w:cs="Arial"/>
          <w:color w:val="000000"/>
          <w:sz w:val="18"/>
          <w:szCs w:val="18"/>
          <w:u w:color="000000"/>
        </w:rPr>
        <w:t>am</w:t>
      </w:r>
      <w:proofErr w:type="spellEnd"/>
      <w:r w:rsidRPr="00E63F7C">
        <w:rPr>
          <w:rFonts w:ascii="Monaco" w:hAnsi="Monaco" w:cs="Arial"/>
          <w:color w:val="000000"/>
          <w:sz w:val="18"/>
          <w:szCs w:val="18"/>
          <w:u w:color="000000"/>
        </w:rPr>
        <w:t>) poinformowany(a):</w:t>
      </w:r>
    </w:p>
    <w:p w14:paraId="0F2961B9" w14:textId="46297BCF" w:rsidR="0054438B" w:rsidRPr="00E63F7C" w:rsidRDefault="00E63F7C" w:rsidP="00E63F7C">
      <w:pPr>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4438B" w:rsidRPr="00E63F7C">
        <w:rPr>
          <w:rFonts w:ascii="Monaco" w:hAnsi="Monaco" w:cs="Arial"/>
          <w:color w:val="000000"/>
          <w:sz w:val="18"/>
          <w:szCs w:val="18"/>
          <w:u w:color="000000"/>
        </w:rPr>
        <w:t xml:space="preserve">O rodzaju zabiegu, przewidywanym czasie trwania, sposobie znieczulania oraz przewidywanym wyniku. </w:t>
      </w:r>
    </w:p>
    <w:p w14:paraId="4196B153" w14:textId="77147757" w:rsidR="0054438B" w:rsidRPr="00E63F7C" w:rsidRDefault="00E63F7C" w:rsidP="00E63F7C">
      <w:pPr>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4438B" w:rsidRPr="00E63F7C">
        <w:rPr>
          <w:rFonts w:ascii="Monaco" w:hAnsi="Monaco" w:cs="Arial"/>
          <w:color w:val="000000"/>
          <w:sz w:val="18"/>
          <w:szCs w:val="18"/>
          <w:u w:color="000000"/>
        </w:rPr>
        <w:t xml:space="preserve">O możliwości wystąpienia powikłań związanych z zabiegiem i przebiegiem gojenia </w:t>
      </w:r>
    </w:p>
    <w:p w14:paraId="4D1DA30E" w14:textId="30E9F8BB" w:rsidR="0054438B" w:rsidRPr="00E63F7C" w:rsidRDefault="00E63F7C" w:rsidP="00E63F7C">
      <w:pPr>
        <w:tabs>
          <w:tab w:val="left" w:pos="807"/>
          <w:tab w:val="left" w:pos="1167"/>
          <w:tab w:val="left" w:pos="4692"/>
        </w:tabs>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4438B" w:rsidRPr="00E63F7C">
        <w:rPr>
          <w:rFonts w:ascii="Monaco" w:hAnsi="Monaco" w:cs="Arial"/>
          <w:color w:val="000000"/>
          <w:sz w:val="18"/>
          <w:szCs w:val="18"/>
          <w:u w:color="000000"/>
        </w:rPr>
        <w:t>O tym, że powodzenie samego zabiegu jak i okres gojenia są niemożliwe do przewidywania w pojedynczym przypadku. Prognozowanie jest oparte na danych statystycznych.</w:t>
      </w:r>
    </w:p>
    <w:p w14:paraId="05052B21" w14:textId="77777777" w:rsidR="0054438B" w:rsidRPr="00E63F7C" w:rsidRDefault="0054438B" w:rsidP="0054438B">
      <w:pPr>
        <w:tabs>
          <w:tab w:val="left" w:pos="140"/>
          <w:tab w:val="left" w:pos="283"/>
          <w:tab w:val="left" w:pos="4025"/>
        </w:tabs>
        <w:autoSpaceDE w:val="0"/>
        <w:autoSpaceDN w:val="0"/>
        <w:adjustRightInd w:val="0"/>
        <w:jc w:val="both"/>
        <w:rPr>
          <w:rFonts w:ascii="Monaco" w:hAnsi="Monaco" w:cs="Arial"/>
          <w:color w:val="000000"/>
          <w:sz w:val="18"/>
          <w:szCs w:val="18"/>
          <w:u w:color="000000"/>
        </w:rPr>
      </w:pPr>
      <w:r w:rsidRPr="00E63F7C">
        <w:rPr>
          <w:rFonts w:ascii="Monaco" w:hAnsi="Monaco" w:cs="Arial"/>
          <w:color w:val="000000"/>
          <w:sz w:val="18"/>
          <w:szCs w:val="18"/>
          <w:u w:color="000000"/>
        </w:rPr>
        <w:t>Zgadzam się na operację w znieczuleniu miejscowym.</w:t>
      </w:r>
    </w:p>
    <w:p w14:paraId="325438B4"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64100F34" w14:textId="77777777" w:rsidR="0054438B" w:rsidRPr="00E63F7C" w:rsidRDefault="0054438B" w:rsidP="0054438B">
      <w:pPr>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Zgadzam się na ewentualne zmodyfikowanie sposobu operacji w niezbędnym zakresie zgodnie z zasadami sztuki medycznej, jeśli będzie tego wymagała sytuacja powstała w wyniku procesu terapeutycznego.</w:t>
      </w:r>
    </w:p>
    <w:p w14:paraId="57243879"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23975A18" w14:textId="77777777" w:rsidR="0054438B" w:rsidRPr="00E63F7C" w:rsidRDefault="0054438B" w:rsidP="0054438B">
      <w:pPr>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Zgadzam się na przeniesienie mnie do właściwego oddziału stacjonarnego zgodnie z decyzją lekarza operującego lub lekarza anestezjologa, jeżeli wymagałby tego mój stan zdrowia.</w:t>
      </w:r>
    </w:p>
    <w:p w14:paraId="0067FFEC"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30D1B2DD" w14:textId="77777777" w:rsidR="0054438B" w:rsidRPr="00E63F7C" w:rsidRDefault="0054438B" w:rsidP="0054438B">
      <w:pPr>
        <w:autoSpaceDE w:val="0"/>
        <w:autoSpaceDN w:val="0"/>
        <w:adjustRightInd w:val="0"/>
        <w:rPr>
          <w:rFonts w:ascii="Monaco" w:hAnsi="Monaco" w:cs="Arial"/>
          <w:color w:val="000000"/>
          <w:sz w:val="18"/>
          <w:szCs w:val="18"/>
          <w:u w:color="000000"/>
        </w:rPr>
      </w:pPr>
      <w:r w:rsidRPr="00E63F7C">
        <w:rPr>
          <w:rFonts w:ascii="Monaco" w:hAnsi="Monaco" w:cs="Arial"/>
          <w:b/>
          <w:bCs/>
          <w:color w:val="000000"/>
          <w:sz w:val="18"/>
          <w:szCs w:val="18"/>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p>
    <w:p w14:paraId="77C78F9E"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3DDD85A1" w14:textId="77777777" w:rsidR="0054438B" w:rsidRPr="00E63F7C" w:rsidRDefault="0054438B" w:rsidP="0054438B">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val="single" w:color="000000"/>
        </w:rPr>
      </w:pPr>
      <w:r w:rsidRPr="00E63F7C">
        <w:rPr>
          <w:rFonts w:ascii="Monaco" w:hAnsi="Monaco" w:cs="Arial"/>
          <w:b/>
          <w:bCs/>
          <w:color w:val="000000"/>
          <w:sz w:val="18"/>
          <w:szCs w:val="18"/>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765C343F" w14:textId="77777777" w:rsidR="0054438B" w:rsidRPr="00E63F7C" w:rsidRDefault="0054438B" w:rsidP="0054438B">
      <w:pPr>
        <w:tabs>
          <w:tab w:val="left" w:pos="123"/>
          <w:tab w:val="left" w:pos="283"/>
          <w:tab w:val="left" w:pos="4008"/>
        </w:tabs>
        <w:autoSpaceDE w:val="0"/>
        <w:autoSpaceDN w:val="0"/>
        <w:adjustRightInd w:val="0"/>
        <w:jc w:val="both"/>
        <w:rPr>
          <w:rFonts w:ascii="Monaco" w:hAnsi="Monaco" w:cs="Arial"/>
          <w:b/>
          <w:bCs/>
          <w:color w:val="000000"/>
          <w:sz w:val="18"/>
          <w:szCs w:val="18"/>
          <w:u w:val="single" w:color="000000"/>
        </w:rPr>
      </w:pPr>
      <w:r w:rsidRPr="00E63F7C">
        <w:rPr>
          <w:rFonts w:ascii="Monaco" w:hAnsi="Monaco" w:cs="Arial"/>
          <w:b/>
          <w:bCs/>
          <w:color w:val="000000"/>
          <w:sz w:val="18"/>
          <w:szCs w:val="18"/>
          <w:u w:val="single" w:color="000000"/>
        </w:rPr>
        <w:t>Proszę o wykonanie proponowanej operacji.</w:t>
      </w:r>
    </w:p>
    <w:p w14:paraId="4A4D4F05" w14:textId="77777777" w:rsidR="0054438B" w:rsidRPr="00E63F7C" w:rsidRDefault="0054438B" w:rsidP="0054438B">
      <w:pPr>
        <w:tabs>
          <w:tab w:val="left" w:pos="123"/>
          <w:tab w:val="left" w:pos="283"/>
          <w:tab w:val="left" w:pos="4008"/>
        </w:tabs>
        <w:autoSpaceDE w:val="0"/>
        <w:autoSpaceDN w:val="0"/>
        <w:adjustRightInd w:val="0"/>
        <w:jc w:val="both"/>
        <w:rPr>
          <w:rFonts w:ascii="Monaco" w:hAnsi="Monaco" w:cs="Helvetica"/>
          <w:b/>
          <w:bCs/>
          <w:i/>
          <w:iCs/>
          <w:color w:val="000000"/>
          <w:sz w:val="18"/>
          <w:szCs w:val="18"/>
          <w:u w:val="single" w:color="000000"/>
        </w:rPr>
      </w:pPr>
    </w:p>
    <w:p w14:paraId="12DD4FA8" w14:textId="77777777" w:rsidR="0054438B" w:rsidRPr="00E63F7C" w:rsidRDefault="0054438B" w:rsidP="0054438B">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color="000000"/>
        </w:rPr>
      </w:pPr>
      <w:r w:rsidRPr="00E63F7C">
        <w:rPr>
          <w:rFonts w:ascii="Monaco" w:hAnsi="Monaco" w:cs="Arial"/>
          <w:b/>
          <w:bCs/>
          <w:color w:val="000000"/>
          <w:sz w:val="18"/>
          <w:szCs w:val="18"/>
          <w:u w:color="000000"/>
        </w:rPr>
        <w:t>Oświadczam, że udzieliłem(-</w:t>
      </w:r>
      <w:proofErr w:type="spellStart"/>
      <w:r w:rsidRPr="00E63F7C">
        <w:rPr>
          <w:rFonts w:ascii="Monaco" w:hAnsi="Monaco" w:cs="Arial"/>
          <w:b/>
          <w:bCs/>
          <w:color w:val="000000"/>
          <w:sz w:val="18"/>
          <w:szCs w:val="18"/>
          <w:u w:color="000000"/>
        </w:rPr>
        <w:t>am</w:t>
      </w:r>
      <w:proofErr w:type="spellEnd"/>
      <w:r w:rsidRPr="00E63F7C">
        <w:rPr>
          <w:rFonts w:ascii="Monaco" w:hAnsi="Monaco" w:cs="Arial"/>
          <w:b/>
          <w:bCs/>
          <w:color w:val="000000"/>
          <w:sz w:val="18"/>
          <w:szCs w:val="18"/>
          <w:u w:color="000000"/>
        </w:rPr>
        <w:t>) wyczerpujących i prawdziwych informacji co do mojego stanu zdrowia w wywiadzie lekarskim i nie stwierdzono u mnie schorzeń wymienionych w przeciwwskazaniach</w:t>
      </w:r>
      <w:r w:rsidRPr="00E63F7C">
        <w:rPr>
          <w:rFonts w:ascii="Monaco" w:hAnsi="Monaco" w:cs="Arial"/>
          <w:b/>
          <w:bCs/>
          <w:i/>
          <w:iCs/>
          <w:color w:val="000000"/>
          <w:sz w:val="18"/>
          <w:szCs w:val="18"/>
          <w:u w:color="000000"/>
        </w:rPr>
        <w:t>.</w:t>
      </w:r>
    </w:p>
    <w:p w14:paraId="4F459588" w14:textId="77777777" w:rsidR="0054438B" w:rsidRPr="00E63F7C" w:rsidRDefault="0054438B" w:rsidP="0054438B">
      <w:pPr>
        <w:tabs>
          <w:tab w:val="left" w:pos="123"/>
          <w:tab w:val="left" w:pos="283"/>
          <w:tab w:val="left" w:pos="4008"/>
        </w:tabs>
        <w:autoSpaceDE w:val="0"/>
        <w:autoSpaceDN w:val="0"/>
        <w:adjustRightInd w:val="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 xml:space="preserve">Zobowiązuję się do przestrzegania zaleceń lekarskich co do leków oraz postępowanie okołooperacyjnego i do zgłaszania się na kontrole w wyznaczonych terminach. </w:t>
      </w:r>
    </w:p>
    <w:p w14:paraId="3B865068" w14:textId="77777777" w:rsidR="0054438B" w:rsidRPr="00E63F7C" w:rsidRDefault="0054438B" w:rsidP="0054438B">
      <w:pPr>
        <w:tabs>
          <w:tab w:val="left" w:pos="123"/>
          <w:tab w:val="left" w:pos="283"/>
          <w:tab w:val="left" w:pos="4008"/>
        </w:tabs>
        <w:autoSpaceDE w:val="0"/>
        <w:autoSpaceDN w:val="0"/>
        <w:adjustRightInd w:val="0"/>
        <w:rPr>
          <w:rFonts w:ascii="Monaco" w:hAnsi="Monaco" w:cs="Arial"/>
          <w:color w:val="000000"/>
          <w:sz w:val="18"/>
          <w:szCs w:val="18"/>
          <w:u w:color="000000"/>
        </w:rPr>
      </w:pPr>
    </w:p>
    <w:p w14:paraId="2AC782FE" w14:textId="2583F45F" w:rsidR="0054438B" w:rsidRPr="00E63F7C" w:rsidRDefault="0054438B" w:rsidP="0054438B">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lastRenderedPageBreak/>
        <w:t xml:space="preserve">W przypadku </w:t>
      </w:r>
      <w:r w:rsidR="004957DB" w:rsidRPr="00E63F7C">
        <w:rPr>
          <w:rFonts w:ascii="Monaco" w:hAnsi="Monaco" w:cs="Arial"/>
          <w:b/>
          <w:bCs/>
          <w:color w:val="000000"/>
          <w:sz w:val="18"/>
          <w:szCs w:val="18"/>
          <w:u w:color="000000"/>
        </w:rPr>
        <w:t>nieprzestrzegania</w:t>
      </w:r>
      <w:r w:rsidRPr="00E63F7C">
        <w:rPr>
          <w:rFonts w:ascii="Monaco" w:hAnsi="Monaco" w:cs="Arial"/>
          <w:b/>
          <w:bCs/>
          <w:color w:val="000000"/>
          <w:sz w:val="18"/>
          <w:szCs w:val="18"/>
          <w:u w:color="000000"/>
        </w:rPr>
        <w:t xml:space="preserve"> zaleceń lekarskich lub zatajenia rozpoznanych schorzeń i występujących dolegliwości, biorę pełną i osobistą odpowiedzialność za zaistniałe powikłania pooperacyjne.</w:t>
      </w:r>
    </w:p>
    <w:p w14:paraId="42F9229D" w14:textId="2466AE0D" w:rsidR="0054438B" w:rsidRPr="00E63F7C" w:rsidRDefault="0054438B" w:rsidP="0054438B">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Potwierdzam otrzymanie listy szczegółowych zaleceń pooperacyjnych.</w:t>
      </w:r>
    </w:p>
    <w:p w14:paraId="6AB1C0CB" w14:textId="77777777" w:rsidR="0054438B" w:rsidRPr="00E63F7C" w:rsidRDefault="0054438B" w:rsidP="0054438B">
      <w:pPr>
        <w:autoSpaceDE w:val="0"/>
        <w:autoSpaceDN w:val="0"/>
        <w:adjustRightInd w:val="0"/>
        <w:spacing w:after="120"/>
        <w:rPr>
          <w:rFonts w:ascii="Monaco" w:hAnsi="Monaco" w:cs="Arial"/>
          <w:color w:val="000000"/>
          <w:sz w:val="18"/>
          <w:szCs w:val="18"/>
          <w:u w:color="000000"/>
        </w:rPr>
      </w:pPr>
      <w:r w:rsidRPr="00E63F7C">
        <w:rPr>
          <w:rFonts w:ascii="Monaco" w:hAnsi="Monaco" w:cs="Arial"/>
          <w:i/>
          <w:iCs/>
          <w:color w:val="000000"/>
          <w:sz w:val="18"/>
          <w:szCs w:val="18"/>
          <w:u w:color="000000"/>
        </w:rPr>
        <w:t>Zostałem/</w:t>
      </w:r>
      <w:proofErr w:type="spellStart"/>
      <w:r w:rsidRPr="00E63F7C">
        <w:rPr>
          <w:rFonts w:ascii="Monaco" w:hAnsi="Monaco" w:cs="Arial"/>
          <w:i/>
          <w:iCs/>
          <w:color w:val="000000"/>
          <w:sz w:val="18"/>
          <w:szCs w:val="18"/>
          <w:u w:color="000000"/>
        </w:rPr>
        <w:t>am</w:t>
      </w:r>
      <w:proofErr w:type="spellEnd"/>
      <w:r w:rsidRPr="00E63F7C">
        <w:rPr>
          <w:rFonts w:ascii="Monaco" w:hAnsi="Monaco" w:cs="Arial"/>
          <w:i/>
          <w:iCs/>
          <w:color w:val="000000"/>
          <w:sz w:val="18"/>
          <w:szCs w:val="18"/>
          <w:u w:color="000000"/>
        </w:rPr>
        <w:t xml:space="preserve"> poinformowany/a o kosztach leczenia, które akceptuję.</w:t>
      </w:r>
    </w:p>
    <w:p w14:paraId="403E0AD5" w14:textId="77777777" w:rsidR="0054438B" w:rsidRPr="00E63F7C" w:rsidRDefault="0054438B" w:rsidP="0054438B">
      <w:pPr>
        <w:tabs>
          <w:tab w:val="left" w:pos="4245"/>
        </w:tabs>
        <w:autoSpaceDE w:val="0"/>
        <w:autoSpaceDN w:val="0"/>
        <w:adjustRightInd w:val="0"/>
        <w:spacing w:line="360" w:lineRule="auto"/>
        <w:rPr>
          <w:rFonts w:ascii="Monaco" w:hAnsi="Monaco" w:cs="Arial"/>
          <w:color w:val="000000"/>
          <w:sz w:val="18"/>
          <w:szCs w:val="18"/>
          <w:u w:color="000000"/>
        </w:rPr>
      </w:pPr>
      <w:r w:rsidRPr="00E63F7C">
        <w:rPr>
          <w:rFonts w:ascii="Monaco" w:hAnsi="Monaco" w:cs="Arial"/>
          <w:color w:val="000000"/>
          <w:sz w:val="18"/>
          <w:szCs w:val="18"/>
          <w:u w:color="000000"/>
        </w:rPr>
        <w:t>Ewentualne uwagi pacjenta:</w:t>
      </w:r>
    </w:p>
    <w:p w14:paraId="2732541D" w14:textId="77777777" w:rsidR="0054438B" w:rsidRPr="00E63F7C" w:rsidRDefault="0054438B" w:rsidP="0054438B">
      <w:pPr>
        <w:tabs>
          <w:tab w:val="left" w:pos="4245"/>
        </w:tabs>
        <w:autoSpaceDE w:val="0"/>
        <w:autoSpaceDN w:val="0"/>
        <w:adjustRightInd w:val="0"/>
        <w:spacing w:line="360" w:lineRule="auto"/>
        <w:rPr>
          <w:rFonts w:ascii="Monaco" w:hAnsi="Monaco" w:cs="Arial"/>
          <w:color w:val="000000"/>
          <w:sz w:val="18"/>
          <w:szCs w:val="18"/>
          <w:u w:color="000000"/>
        </w:rPr>
      </w:pPr>
    </w:p>
    <w:p w14:paraId="50D1A1FE" w14:textId="47DF8EE6" w:rsidR="0054438B" w:rsidRPr="00E63F7C" w:rsidRDefault="0054438B" w:rsidP="0054438B">
      <w:pPr>
        <w:autoSpaceDE w:val="0"/>
        <w:autoSpaceDN w:val="0"/>
        <w:adjustRightInd w:val="0"/>
        <w:rPr>
          <w:rFonts w:ascii="Monaco" w:hAnsi="Monaco" w:cs="Helvetica"/>
          <w:color w:val="000000"/>
          <w:sz w:val="18"/>
          <w:szCs w:val="18"/>
          <w:u w:color="000000"/>
        </w:rPr>
      </w:pPr>
      <w:r w:rsidRPr="00E63F7C">
        <w:rPr>
          <w:rFonts w:ascii="Monaco" w:hAnsi="Monaco" w:cs="Helvetica"/>
          <w:color w:val="000000"/>
          <w:sz w:val="18"/>
          <w:szCs w:val="18"/>
          <w:u w:color="000000"/>
        </w:rPr>
        <w:t xml:space="preserve">Data: </w:t>
      </w:r>
      <w:r w:rsidR="00E63F7C">
        <w:rPr>
          <w:rFonts w:ascii="Monaco" w:hAnsi="Monaco" w:cs="Helvetica"/>
          <w:color w:val="000000"/>
          <w:sz w:val="18"/>
          <w:szCs w:val="18"/>
          <w:u w:color="000000"/>
        </w:rPr>
        <w:t>___________________________</w:t>
      </w:r>
    </w:p>
    <w:p w14:paraId="154075BA" w14:textId="77777777" w:rsidR="0054438B" w:rsidRPr="00E63F7C" w:rsidRDefault="0054438B" w:rsidP="0054438B">
      <w:pPr>
        <w:autoSpaceDE w:val="0"/>
        <w:autoSpaceDN w:val="0"/>
        <w:adjustRightInd w:val="0"/>
        <w:rPr>
          <w:rFonts w:ascii="Monaco" w:hAnsi="Monaco" w:cs="Helvetica"/>
          <w:color w:val="000000"/>
          <w:sz w:val="18"/>
          <w:szCs w:val="18"/>
          <w:u w:color="000000"/>
        </w:rPr>
      </w:pPr>
    </w:p>
    <w:p w14:paraId="64F11BFD" w14:textId="77777777" w:rsidR="0054438B" w:rsidRPr="00E63F7C" w:rsidRDefault="0054438B" w:rsidP="0054438B">
      <w:pPr>
        <w:autoSpaceDE w:val="0"/>
        <w:autoSpaceDN w:val="0"/>
        <w:adjustRightInd w:val="0"/>
        <w:rPr>
          <w:rFonts w:ascii="Monaco" w:hAnsi="Monaco" w:cs="Helvetica"/>
          <w:color w:val="000000"/>
          <w:sz w:val="18"/>
          <w:szCs w:val="18"/>
          <w:u w:color="000000"/>
        </w:rPr>
      </w:pPr>
    </w:p>
    <w:p w14:paraId="10CB9453" w14:textId="7C79B1DE" w:rsidR="0054438B" w:rsidRPr="00E63F7C" w:rsidRDefault="0054438B" w:rsidP="0054438B">
      <w:pPr>
        <w:autoSpaceDE w:val="0"/>
        <w:autoSpaceDN w:val="0"/>
        <w:adjustRightInd w:val="0"/>
        <w:rPr>
          <w:rFonts w:ascii="Monaco" w:hAnsi="Monaco" w:cs="Times New Roman"/>
          <w:color w:val="000000"/>
          <w:sz w:val="18"/>
          <w:szCs w:val="18"/>
          <w:u w:color="000000"/>
        </w:rPr>
      </w:pPr>
      <w:r w:rsidRPr="00E63F7C">
        <w:rPr>
          <w:rFonts w:ascii="Monaco" w:hAnsi="Monaco" w:cs="Helvetica"/>
          <w:color w:val="000000"/>
          <w:sz w:val="18"/>
          <w:szCs w:val="18"/>
          <w:u w:color="000000"/>
        </w:rPr>
        <w:t xml:space="preserve">Podpis </w:t>
      </w:r>
      <w:r w:rsidR="00E63F7C" w:rsidRPr="00E63F7C">
        <w:rPr>
          <w:rFonts w:ascii="Monaco" w:hAnsi="Monaco" w:cs="Helvetica"/>
          <w:color w:val="000000"/>
          <w:sz w:val="18"/>
          <w:szCs w:val="18"/>
          <w:u w:color="000000"/>
        </w:rPr>
        <w:t>pacjenta:</w:t>
      </w:r>
      <w:r w:rsidR="00E63F7C">
        <w:rPr>
          <w:rFonts w:ascii="Monaco" w:hAnsi="Monaco" w:cs="Helvetica"/>
          <w:color w:val="000000"/>
          <w:sz w:val="18"/>
          <w:szCs w:val="18"/>
          <w:u w:color="000000"/>
        </w:rPr>
        <w:t xml:space="preserve"> ___________________________</w:t>
      </w:r>
      <w:r w:rsidRPr="00E63F7C">
        <w:rPr>
          <w:rFonts w:ascii="Monaco" w:hAnsi="Monaco" w:cs="Helvetica"/>
          <w:color w:val="000000"/>
          <w:sz w:val="18"/>
          <w:szCs w:val="18"/>
          <w:u w:color="000000"/>
        </w:rPr>
        <w:t xml:space="preserve">     Podpis i dane </w:t>
      </w:r>
      <w:proofErr w:type="gramStart"/>
      <w:r w:rsidRPr="00E63F7C">
        <w:rPr>
          <w:rFonts w:ascii="Monaco" w:hAnsi="Monaco" w:cs="Helvetica"/>
          <w:color w:val="000000"/>
          <w:sz w:val="18"/>
          <w:szCs w:val="18"/>
          <w:u w:color="000000"/>
        </w:rPr>
        <w:t>lekarza:</w:t>
      </w:r>
      <w:r w:rsidR="00E63F7C">
        <w:rPr>
          <w:rFonts w:ascii="Monaco" w:hAnsi="Monaco" w:cs="Helvetica"/>
          <w:color w:val="000000"/>
          <w:sz w:val="18"/>
          <w:szCs w:val="18"/>
          <w:u w:color="000000"/>
        </w:rPr>
        <w:t>_</w:t>
      </w:r>
      <w:proofErr w:type="gramEnd"/>
      <w:r w:rsidR="00E63F7C">
        <w:rPr>
          <w:rFonts w:ascii="Monaco" w:hAnsi="Monaco" w:cs="Helvetica"/>
          <w:color w:val="000000"/>
          <w:sz w:val="18"/>
          <w:szCs w:val="18"/>
          <w:u w:color="000000"/>
        </w:rPr>
        <w:t>__________________________</w:t>
      </w:r>
    </w:p>
    <w:p w14:paraId="5418CDB0" w14:textId="3C7A0A9C" w:rsidR="0054438B" w:rsidRPr="00E63F7C" w:rsidRDefault="0054438B" w:rsidP="0009571D">
      <w:pPr>
        <w:tabs>
          <w:tab w:val="left" w:pos="4245"/>
        </w:tabs>
        <w:autoSpaceDE w:val="0"/>
        <w:autoSpaceDN w:val="0"/>
        <w:adjustRightInd w:val="0"/>
        <w:spacing w:line="360" w:lineRule="auto"/>
        <w:jc w:val="right"/>
        <w:rPr>
          <w:rFonts w:ascii="Monaco" w:hAnsi="Monaco" w:cs="Helvetica"/>
          <w:color w:val="000000"/>
          <w:sz w:val="16"/>
          <w:szCs w:val="16"/>
          <w:u w:color="000000"/>
        </w:rPr>
      </w:pPr>
      <w:r w:rsidRPr="00E63F7C">
        <w:rPr>
          <w:rFonts w:ascii="Monaco" w:hAnsi="Monaco" w:cs="Helvetica"/>
          <w:b/>
          <w:bCs/>
          <w:color w:val="000000"/>
          <w:sz w:val="16"/>
          <w:szCs w:val="16"/>
          <w:u w:color="000000"/>
        </w:rPr>
        <w:t>Dr n. med. Ryszard Mądry Chirurg Plastyczny - 3898704</w:t>
      </w:r>
    </w:p>
    <w:p w14:paraId="66A388FC" w14:textId="122FE0B2" w:rsidR="004831E2" w:rsidRPr="00E63F7C" w:rsidRDefault="004831E2" w:rsidP="0054438B">
      <w:pPr>
        <w:autoSpaceDE w:val="0"/>
        <w:autoSpaceDN w:val="0"/>
        <w:adjustRightInd w:val="0"/>
        <w:jc w:val="center"/>
        <w:rPr>
          <w:rFonts w:ascii="Monaco" w:hAnsi="Monaco" w:cs="Arial"/>
          <w:b/>
          <w:bCs/>
          <w:color w:val="000000"/>
          <w:sz w:val="18"/>
          <w:szCs w:val="18"/>
          <w:u w:color="000000"/>
        </w:rPr>
      </w:pPr>
    </w:p>
    <w:p w14:paraId="51CBDA70" w14:textId="1487E95C"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3D102CC3" w14:textId="3092137A"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F01F29A" w14:textId="38C5027F"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78FD820C" w14:textId="3073043D"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477677FE" w14:textId="26E63154"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7FF2620" w14:textId="426685D2"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7228AE37" w14:textId="1DB06786"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138036C1" w14:textId="38C150FF"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B4D1A08" w14:textId="07EC851E"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17BB8C12" w14:textId="10F93C8C"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44948E91" w14:textId="122E2400"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0F27C6E1" w14:textId="04056608"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5E27EE89" w14:textId="3CF6EF5D"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8498458" w14:textId="676721B2"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7A84A1EC" w14:textId="4D44C907"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2E0F9C4" w14:textId="6BDAC771"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432221D4" w14:textId="0F788B86"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83DEB61" w14:textId="7A12C888" w:rsidR="00384E35" w:rsidRDefault="00384E35" w:rsidP="00CD2510">
      <w:pPr>
        <w:autoSpaceDE w:val="0"/>
        <w:autoSpaceDN w:val="0"/>
        <w:adjustRightInd w:val="0"/>
        <w:rPr>
          <w:rFonts w:ascii="Monaco" w:hAnsi="Monaco" w:cs="Arial"/>
          <w:b/>
          <w:bCs/>
          <w:color w:val="000000"/>
          <w:sz w:val="18"/>
          <w:szCs w:val="18"/>
          <w:u w:color="000000"/>
        </w:rPr>
      </w:pPr>
    </w:p>
    <w:p w14:paraId="3DA40616" w14:textId="31FF5071" w:rsidR="00172394" w:rsidRDefault="00172394" w:rsidP="00CD2510">
      <w:pPr>
        <w:autoSpaceDE w:val="0"/>
        <w:autoSpaceDN w:val="0"/>
        <w:adjustRightInd w:val="0"/>
        <w:rPr>
          <w:rFonts w:ascii="Monaco" w:hAnsi="Monaco" w:cs="Arial"/>
          <w:b/>
          <w:bCs/>
          <w:color w:val="000000"/>
          <w:sz w:val="18"/>
          <w:szCs w:val="18"/>
          <w:u w:color="000000"/>
        </w:rPr>
      </w:pPr>
    </w:p>
    <w:p w14:paraId="2ABDC99B" w14:textId="4DEC0EE2" w:rsidR="00F456FC" w:rsidRDefault="00F456FC" w:rsidP="00CD2510">
      <w:pPr>
        <w:autoSpaceDE w:val="0"/>
        <w:autoSpaceDN w:val="0"/>
        <w:adjustRightInd w:val="0"/>
        <w:rPr>
          <w:rFonts w:ascii="Monaco" w:hAnsi="Monaco" w:cs="Arial"/>
          <w:b/>
          <w:bCs/>
          <w:color w:val="000000"/>
          <w:sz w:val="18"/>
          <w:szCs w:val="18"/>
          <w:u w:color="000000"/>
        </w:rPr>
      </w:pPr>
    </w:p>
    <w:p w14:paraId="7403CA31" w14:textId="5070AEB0" w:rsidR="00F456FC" w:rsidRDefault="00F456FC" w:rsidP="00CD2510">
      <w:pPr>
        <w:autoSpaceDE w:val="0"/>
        <w:autoSpaceDN w:val="0"/>
        <w:adjustRightInd w:val="0"/>
        <w:rPr>
          <w:rFonts w:ascii="Monaco" w:hAnsi="Monaco" w:cs="Arial"/>
          <w:b/>
          <w:bCs/>
          <w:color w:val="000000"/>
          <w:sz w:val="18"/>
          <w:szCs w:val="18"/>
          <w:u w:color="000000"/>
        </w:rPr>
      </w:pPr>
    </w:p>
    <w:p w14:paraId="0DEA7D91" w14:textId="77DFDF2A" w:rsidR="00F456FC" w:rsidRDefault="00F456FC" w:rsidP="00CD2510">
      <w:pPr>
        <w:autoSpaceDE w:val="0"/>
        <w:autoSpaceDN w:val="0"/>
        <w:adjustRightInd w:val="0"/>
        <w:rPr>
          <w:rFonts w:ascii="Monaco" w:hAnsi="Monaco" w:cs="Arial"/>
          <w:b/>
          <w:bCs/>
          <w:color w:val="000000"/>
          <w:sz w:val="18"/>
          <w:szCs w:val="18"/>
          <w:u w:color="000000"/>
        </w:rPr>
      </w:pPr>
    </w:p>
    <w:p w14:paraId="62815700" w14:textId="16F387E0" w:rsidR="00F456FC" w:rsidRDefault="00F456FC" w:rsidP="00CD2510">
      <w:pPr>
        <w:autoSpaceDE w:val="0"/>
        <w:autoSpaceDN w:val="0"/>
        <w:adjustRightInd w:val="0"/>
        <w:rPr>
          <w:rFonts w:ascii="Monaco" w:hAnsi="Monaco" w:cs="Arial"/>
          <w:b/>
          <w:bCs/>
          <w:color w:val="000000"/>
          <w:sz w:val="18"/>
          <w:szCs w:val="18"/>
          <w:u w:color="000000"/>
        </w:rPr>
      </w:pPr>
    </w:p>
    <w:p w14:paraId="17B04CEE" w14:textId="618414E9" w:rsidR="00F456FC" w:rsidRDefault="00F456FC" w:rsidP="00CD2510">
      <w:pPr>
        <w:autoSpaceDE w:val="0"/>
        <w:autoSpaceDN w:val="0"/>
        <w:adjustRightInd w:val="0"/>
        <w:rPr>
          <w:rFonts w:ascii="Monaco" w:hAnsi="Monaco" w:cs="Arial"/>
          <w:b/>
          <w:bCs/>
          <w:color w:val="000000"/>
          <w:sz w:val="18"/>
          <w:szCs w:val="18"/>
          <w:u w:color="000000"/>
        </w:rPr>
      </w:pPr>
    </w:p>
    <w:p w14:paraId="23230F4E" w14:textId="130EE2F4" w:rsidR="00F456FC" w:rsidRDefault="00F456FC" w:rsidP="00CD2510">
      <w:pPr>
        <w:autoSpaceDE w:val="0"/>
        <w:autoSpaceDN w:val="0"/>
        <w:adjustRightInd w:val="0"/>
        <w:rPr>
          <w:rFonts w:ascii="Monaco" w:hAnsi="Monaco" w:cs="Arial"/>
          <w:b/>
          <w:bCs/>
          <w:color w:val="000000"/>
          <w:sz w:val="18"/>
          <w:szCs w:val="18"/>
          <w:u w:color="000000"/>
        </w:rPr>
      </w:pPr>
    </w:p>
    <w:p w14:paraId="3D256649" w14:textId="5ED1C879" w:rsidR="00F456FC" w:rsidRDefault="00F456FC" w:rsidP="00CD2510">
      <w:pPr>
        <w:autoSpaceDE w:val="0"/>
        <w:autoSpaceDN w:val="0"/>
        <w:adjustRightInd w:val="0"/>
        <w:rPr>
          <w:rFonts w:ascii="Monaco" w:hAnsi="Monaco" w:cs="Arial"/>
          <w:b/>
          <w:bCs/>
          <w:color w:val="000000"/>
          <w:sz w:val="18"/>
          <w:szCs w:val="18"/>
          <w:u w:color="000000"/>
        </w:rPr>
      </w:pPr>
    </w:p>
    <w:p w14:paraId="3104AE83" w14:textId="1BA7A84A" w:rsidR="00F456FC" w:rsidRDefault="00F456FC" w:rsidP="00CD2510">
      <w:pPr>
        <w:autoSpaceDE w:val="0"/>
        <w:autoSpaceDN w:val="0"/>
        <w:adjustRightInd w:val="0"/>
        <w:rPr>
          <w:rFonts w:ascii="Monaco" w:hAnsi="Monaco" w:cs="Arial"/>
          <w:b/>
          <w:bCs/>
          <w:color w:val="000000"/>
          <w:sz w:val="18"/>
          <w:szCs w:val="18"/>
          <w:u w:color="000000"/>
        </w:rPr>
      </w:pPr>
    </w:p>
    <w:p w14:paraId="09EFEA6A" w14:textId="54009B94" w:rsidR="00F456FC" w:rsidRDefault="00F456FC" w:rsidP="00CD2510">
      <w:pPr>
        <w:autoSpaceDE w:val="0"/>
        <w:autoSpaceDN w:val="0"/>
        <w:adjustRightInd w:val="0"/>
        <w:rPr>
          <w:rFonts w:ascii="Monaco" w:hAnsi="Monaco" w:cs="Arial"/>
          <w:b/>
          <w:bCs/>
          <w:color w:val="000000"/>
          <w:sz w:val="18"/>
          <w:szCs w:val="18"/>
          <w:u w:color="000000"/>
        </w:rPr>
      </w:pPr>
    </w:p>
    <w:p w14:paraId="365D6A03" w14:textId="38B8C87C" w:rsidR="00F456FC" w:rsidRDefault="00F456FC" w:rsidP="00CD2510">
      <w:pPr>
        <w:autoSpaceDE w:val="0"/>
        <w:autoSpaceDN w:val="0"/>
        <w:adjustRightInd w:val="0"/>
        <w:rPr>
          <w:rFonts w:ascii="Monaco" w:hAnsi="Monaco" w:cs="Arial"/>
          <w:b/>
          <w:bCs/>
          <w:color w:val="000000"/>
          <w:sz w:val="18"/>
          <w:szCs w:val="18"/>
          <w:u w:color="000000"/>
        </w:rPr>
      </w:pPr>
    </w:p>
    <w:p w14:paraId="23F01D42" w14:textId="4D9F2925" w:rsidR="00F456FC" w:rsidRDefault="00F456FC" w:rsidP="00CD2510">
      <w:pPr>
        <w:autoSpaceDE w:val="0"/>
        <w:autoSpaceDN w:val="0"/>
        <w:adjustRightInd w:val="0"/>
        <w:rPr>
          <w:rFonts w:ascii="Monaco" w:hAnsi="Monaco" w:cs="Arial"/>
          <w:b/>
          <w:bCs/>
          <w:color w:val="000000"/>
          <w:sz w:val="18"/>
          <w:szCs w:val="18"/>
          <w:u w:color="000000"/>
        </w:rPr>
      </w:pPr>
    </w:p>
    <w:p w14:paraId="6DFA44CF" w14:textId="352EA745" w:rsidR="00F456FC" w:rsidRDefault="00F456FC" w:rsidP="00CD2510">
      <w:pPr>
        <w:autoSpaceDE w:val="0"/>
        <w:autoSpaceDN w:val="0"/>
        <w:adjustRightInd w:val="0"/>
        <w:rPr>
          <w:rFonts w:ascii="Monaco" w:hAnsi="Monaco" w:cs="Arial"/>
          <w:b/>
          <w:bCs/>
          <w:color w:val="000000"/>
          <w:sz w:val="18"/>
          <w:szCs w:val="18"/>
          <w:u w:color="000000"/>
        </w:rPr>
      </w:pPr>
    </w:p>
    <w:p w14:paraId="59D3D576" w14:textId="2EB0F014" w:rsidR="00F456FC" w:rsidRDefault="00F456FC" w:rsidP="00CD2510">
      <w:pPr>
        <w:autoSpaceDE w:val="0"/>
        <w:autoSpaceDN w:val="0"/>
        <w:adjustRightInd w:val="0"/>
        <w:rPr>
          <w:rFonts w:ascii="Monaco" w:hAnsi="Monaco" w:cs="Arial"/>
          <w:b/>
          <w:bCs/>
          <w:color w:val="000000"/>
          <w:sz w:val="18"/>
          <w:szCs w:val="18"/>
          <w:u w:color="000000"/>
        </w:rPr>
      </w:pPr>
    </w:p>
    <w:p w14:paraId="54F6EB6F" w14:textId="1FB2D5B2" w:rsidR="00F456FC" w:rsidRDefault="00F456FC" w:rsidP="00CD2510">
      <w:pPr>
        <w:autoSpaceDE w:val="0"/>
        <w:autoSpaceDN w:val="0"/>
        <w:adjustRightInd w:val="0"/>
        <w:rPr>
          <w:rFonts w:ascii="Monaco" w:hAnsi="Monaco" w:cs="Arial"/>
          <w:b/>
          <w:bCs/>
          <w:color w:val="000000"/>
          <w:sz w:val="18"/>
          <w:szCs w:val="18"/>
          <w:u w:color="000000"/>
        </w:rPr>
      </w:pPr>
    </w:p>
    <w:p w14:paraId="2ABCD55F" w14:textId="295270D5" w:rsidR="00F456FC" w:rsidRDefault="00F456FC" w:rsidP="00CD2510">
      <w:pPr>
        <w:autoSpaceDE w:val="0"/>
        <w:autoSpaceDN w:val="0"/>
        <w:adjustRightInd w:val="0"/>
        <w:rPr>
          <w:rFonts w:ascii="Monaco" w:hAnsi="Monaco" w:cs="Arial"/>
          <w:b/>
          <w:bCs/>
          <w:color w:val="000000"/>
          <w:sz w:val="18"/>
          <w:szCs w:val="18"/>
          <w:u w:color="000000"/>
        </w:rPr>
      </w:pPr>
    </w:p>
    <w:p w14:paraId="5ABF749E" w14:textId="7DE9B80C" w:rsidR="00F456FC" w:rsidRDefault="00F456FC" w:rsidP="00CD2510">
      <w:pPr>
        <w:autoSpaceDE w:val="0"/>
        <w:autoSpaceDN w:val="0"/>
        <w:adjustRightInd w:val="0"/>
        <w:rPr>
          <w:rFonts w:ascii="Monaco" w:hAnsi="Monaco" w:cs="Arial"/>
          <w:b/>
          <w:bCs/>
          <w:color w:val="000000"/>
          <w:sz w:val="18"/>
          <w:szCs w:val="18"/>
          <w:u w:color="000000"/>
        </w:rPr>
      </w:pPr>
    </w:p>
    <w:p w14:paraId="0A469EB9" w14:textId="5243C425" w:rsidR="00F456FC" w:rsidRDefault="00F456FC" w:rsidP="00CD2510">
      <w:pPr>
        <w:autoSpaceDE w:val="0"/>
        <w:autoSpaceDN w:val="0"/>
        <w:adjustRightInd w:val="0"/>
        <w:rPr>
          <w:rFonts w:ascii="Monaco" w:hAnsi="Monaco" w:cs="Arial"/>
          <w:b/>
          <w:bCs/>
          <w:color w:val="000000"/>
          <w:sz w:val="18"/>
          <w:szCs w:val="18"/>
          <w:u w:color="000000"/>
        </w:rPr>
      </w:pPr>
    </w:p>
    <w:p w14:paraId="0CC8AE57" w14:textId="09D4EC7E" w:rsidR="00F456FC" w:rsidRDefault="00F456FC" w:rsidP="00CD2510">
      <w:pPr>
        <w:autoSpaceDE w:val="0"/>
        <w:autoSpaceDN w:val="0"/>
        <w:adjustRightInd w:val="0"/>
        <w:rPr>
          <w:rFonts w:ascii="Monaco" w:hAnsi="Monaco" w:cs="Arial"/>
          <w:b/>
          <w:bCs/>
          <w:color w:val="000000"/>
          <w:sz w:val="18"/>
          <w:szCs w:val="18"/>
          <w:u w:color="000000"/>
        </w:rPr>
      </w:pPr>
    </w:p>
    <w:p w14:paraId="488149AE" w14:textId="22F482FC" w:rsidR="00F456FC" w:rsidRDefault="00F456FC" w:rsidP="00CD2510">
      <w:pPr>
        <w:autoSpaceDE w:val="0"/>
        <w:autoSpaceDN w:val="0"/>
        <w:adjustRightInd w:val="0"/>
        <w:rPr>
          <w:rFonts w:ascii="Monaco" w:hAnsi="Monaco" w:cs="Arial"/>
          <w:b/>
          <w:bCs/>
          <w:color w:val="000000"/>
          <w:sz w:val="18"/>
          <w:szCs w:val="18"/>
          <w:u w:color="000000"/>
        </w:rPr>
      </w:pPr>
    </w:p>
    <w:p w14:paraId="1951D12B" w14:textId="72D22D5E" w:rsidR="00F456FC" w:rsidRDefault="00F456FC" w:rsidP="00CD2510">
      <w:pPr>
        <w:autoSpaceDE w:val="0"/>
        <w:autoSpaceDN w:val="0"/>
        <w:adjustRightInd w:val="0"/>
        <w:rPr>
          <w:rFonts w:ascii="Monaco" w:hAnsi="Monaco" w:cs="Arial"/>
          <w:b/>
          <w:bCs/>
          <w:color w:val="000000"/>
          <w:sz w:val="18"/>
          <w:szCs w:val="18"/>
          <w:u w:color="000000"/>
        </w:rPr>
      </w:pPr>
    </w:p>
    <w:p w14:paraId="04236BAF" w14:textId="5DE6C7DA" w:rsidR="00F456FC" w:rsidRDefault="00F456FC" w:rsidP="00CD2510">
      <w:pPr>
        <w:autoSpaceDE w:val="0"/>
        <w:autoSpaceDN w:val="0"/>
        <w:adjustRightInd w:val="0"/>
        <w:rPr>
          <w:rFonts w:ascii="Monaco" w:hAnsi="Monaco" w:cs="Arial"/>
          <w:b/>
          <w:bCs/>
          <w:color w:val="000000"/>
          <w:sz w:val="18"/>
          <w:szCs w:val="18"/>
          <w:u w:color="000000"/>
        </w:rPr>
      </w:pPr>
    </w:p>
    <w:p w14:paraId="798DE7A2" w14:textId="53FC3234" w:rsidR="00F456FC" w:rsidRDefault="00F456FC" w:rsidP="00CD2510">
      <w:pPr>
        <w:autoSpaceDE w:val="0"/>
        <w:autoSpaceDN w:val="0"/>
        <w:adjustRightInd w:val="0"/>
        <w:rPr>
          <w:rFonts w:ascii="Monaco" w:hAnsi="Monaco" w:cs="Arial"/>
          <w:b/>
          <w:bCs/>
          <w:color w:val="000000"/>
          <w:sz w:val="18"/>
          <w:szCs w:val="18"/>
          <w:u w:color="000000"/>
        </w:rPr>
      </w:pPr>
    </w:p>
    <w:p w14:paraId="0D1ED494" w14:textId="72CDE384" w:rsidR="00F456FC" w:rsidRDefault="00F456FC" w:rsidP="00CD2510">
      <w:pPr>
        <w:autoSpaceDE w:val="0"/>
        <w:autoSpaceDN w:val="0"/>
        <w:adjustRightInd w:val="0"/>
        <w:rPr>
          <w:rFonts w:ascii="Monaco" w:hAnsi="Monaco" w:cs="Arial"/>
          <w:b/>
          <w:bCs/>
          <w:color w:val="000000"/>
          <w:sz w:val="18"/>
          <w:szCs w:val="18"/>
          <w:u w:color="000000"/>
        </w:rPr>
      </w:pPr>
    </w:p>
    <w:p w14:paraId="5F9E302B" w14:textId="52AACD24" w:rsidR="00F456FC" w:rsidRDefault="00F456FC" w:rsidP="00CD2510">
      <w:pPr>
        <w:autoSpaceDE w:val="0"/>
        <w:autoSpaceDN w:val="0"/>
        <w:adjustRightInd w:val="0"/>
        <w:rPr>
          <w:rFonts w:ascii="Monaco" w:hAnsi="Monaco" w:cs="Arial"/>
          <w:b/>
          <w:bCs/>
          <w:color w:val="000000"/>
          <w:sz w:val="18"/>
          <w:szCs w:val="18"/>
          <w:u w:color="000000"/>
        </w:rPr>
      </w:pPr>
    </w:p>
    <w:p w14:paraId="6A9304D5" w14:textId="77777777" w:rsidR="00F456FC" w:rsidRPr="00E63F7C" w:rsidRDefault="00F456FC" w:rsidP="00CD2510">
      <w:pPr>
        <w:autoSpaceDE w:val="0"/>
        <w:autoSpaceDN w:val="0"/>
        <w:adjustRightInd w:val="0"/>
        <w:rPr>
          <w:rFonts w:ascii="Monaco" w:hAnsi="Monaco" w:cs="Arial"/>
          <w:b/>
          <w:bCs/>
          <w:color w:val="000000"/>
          <w:sz w:val="18"/>
          <w:szCs w:val="18"/>
          <w:u w:color="000000"/>
        </w:rPr>
      </w:pPr>
    </w:p>
    <w:p w14:paraId="5697CCC7" w14:textId="4F89703C" w:rsidR="0054438B" w:rsidRPr="00E63F7C" w:rsidRDefault="0054438B" w:rsidP="0054438B">
      <w:pPr>
        <w:autoSpaceDE w:val="0"/>
        <w:autoSpaceDN w:val="0"/>
        <w:adjustRightInd w:val="0"/>
        <w:jc w:val="center"/>
        <w:rPr>
          <w:rFonts w:ascii="Monaco" w:hAnsi="Monaco" w:cs="Arial"/>
          <w:color w:val="000000"/>
          <w:sz w:val="18"/>
          <w:szCs w:val="18"/>
          <w:u w:color="000000"/>
        </w:rPr>
      </w:pPr>
      <w:r w:rsidRPr="00E63F7C">
        <w:rPr>
          <w:rFonts w:ascii="Monaco" w:hAnsi="Monaco" w:cs="Arial"/>
          <w:b/>
          <w:bCs/>
          <w:color w:val="000000"/>
          <w:sz w:val="18"/>
          <w:szCs w:val="18"/>
          <w:u w:color="000000"/>
        </w:rPr>
        <w:lastRenderedPageBreak/>
        <w:t>ZALECENIA POOPERACYJNE</w:t>
      </w:r>
    </w:p>
    <w:p w14:paraId="0E1D1457" w14:textId="63A9821D" w:rsidR="00A62A5F" w:rsidRDefault="00A62A5F" w:rsidP="00CD2510">
      <w:pPr>
        <w:tabs>
          <w:tab w:val="left" w:pos="20"/>
          <w:tab w:val="left" w:pos="360"/>
          <w:tab w:val="left" w:pos="4245"/>
        </w:tabs>
        <w:autoSpaceDE w:val="0"/>
        <w:autoSpaceDN w:val="0"/>
        <w:adjustRightInd w:val="0"/>
        <w:ind w:left="360"/>
        <w:rPr>
          <w:rFonts w:ascii="Monaco" w:hAnsi="Monaco" w:cs="Arial"/>
          <w:bCs/>
          <w:color w:val="000000" w:themeColor="text1"/>
          <w:sz w:val="18"/>
          <w:szCs w:val="18"/>
        </w:rPr>
      </w:pPr>
      <w:r w:rsidRPr="00E63F7C">
        <w:rPr>
          <w:rFonts w:ascii="Monaco" w:hAnsi="Monaco" w:cs="Arial"/>
          <w:bCs/>
          <w:color w:val="000000" w:themeColor="text1"/>
          <w:sz w:val="18"/>
          <w:szCs w:val="18"/>
        </w:rPr>
        <w:t>[ostateczne zalecenia zostaną wydane w karcie informacyjnej leczenia szpitalnego]</w:t>
      </w:r>
    </w:p>
    <w:p w14:paraId="78F18519" w14:textId="77777777" w:rsidR="00E63F7C" w:rsidRPr="00E63F7C" w:rsidRDefault="00E63F7C" w:rsidP="00CD2510">
      <w:pPr>
        <w:tabs>
          <w:tab w:val="left" w:pos="20"/>
          <w:tab w:val="left" w:pos="360"/>
          <w:tab w:val="left" w:pos="4245"/>
        </w:tabs>
        <w:autoSpaceDE w:val="0"/>
        <w:autoSpaceDN w:val="0"/>
        <w:adjustRightInd w:val="0"/>
        <w:ind w:left="360"/>
        <w:rPr>
          <w:rFonts w:ascii="Monaco" w:hAnsi="Monaco" w:cs="Arial"/>
          <w:bCs/>
          <w:color w:val="000000" w:themeColor="text1"/>
          <w:sz w:val="18"/>
          <w:szCs w:val="18"/>
        </w:rPr>
      </w:pPr>
    </w:p>
    <w:p w14:paraId="0CA21371" w14:textId="77777777" w:rsidR="00A62A5F" w:rsidRPr="00E63F7C" w:rsidRDefault="00A62A5F" w:rsidP="00A62A5F">
      <w:pPr>
        <w:numPr>
          <w:ilvl w:val="0"/>
          <w:numId w:val="42"/>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Operację wykonuje się w ramach hospitalizacji jednodniowej.</w:t>
      </w:r>
    </w:p>
    <w:p w14:paraId="40D0949E" w14:textId="77777777" w:rsidR="00A62A5F" w:rsidRPr="00E63F7C" w:rsidRDefault="00A62A5F" w:rsidP="00A62A5F">
      <w:pPr>
        <w:numPr>
          <w:ilvl w:val="0"/>
          <w:numId w:val="42"/>
        </w:numPr>
        <w:tabs>
          <w:tab w:val="left" w:pos="20"/>
          <w:tab w:val="left" w:pos="360"/>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Zalecane leki, środki medyczne i materiały opatrunkowe: </w:t>
      </w:r>
    </w:p>
    <w:p w14:paraId="1CE23E94"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PARACETAMOL tabl. 1-2 co 6 </w:t>
      </w:r>
      <w:proofErr w:type="gramStart"/>
      <w:r w:rsidRPr="00E63F7C">
        <w:rPr>
          <w:rFonts w:ascii="Monaco" w:hAnsi="Monaco" w:cs="Arial"/>
          <w:color w:val="000000"/>
          <w:sz w:val="18"/>
          <w:szCs w:val="18"/>
        </w:rPr>
        <w:t>h  /</w:t>
      </w:r>
      <w:proofErr w:type="gramEnd"/>
      <w:r w:rsidRPr="00E63F7C">
        <w:rPr>
          <w:rFonts w:ascii="Monaco" w:hAnsi="Monaco" w:cs="Arial"/>
          <w:color w:val="000000"/>
          <w:sz w:val="18"/>
          <w:szCs w:val="18"/>
        </w:rPr>
        <w:t xml:space="preserve"> DEXAK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25 mg: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8 h   w razie bólu; </w:t>
      </w:r>
    </w:p>
    <w:p w14:paraId="2E876AB1"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ZINNAT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500 mg No 10 </w:t>
      </w:r>
      <w:proofErr w:type="spellStart"/>
      <w:r w:rsidRPr="00E63F7C">
        <w:rPr>
          <w:rFonts w:ascii="Monaco" w:hAnsi="Monaco" w:cs="Arial"/>
          <w:color w:val="000000"/>
          <w:sz w:val="18"/>
          <w:szCs w:val="18"/>
        </w:rPr>
        <w:t>szt</w:t>
      </w:r>
      <w:proofErr w:type="spellEnd"/>
      <w:r w:rsidRPr="00E63F7C">
        <w:rPr>
          <w:rFonts w:ascii="Monaco" w:hAnsi="Monaco" w:cs="Arial"/>
          <w:color w:val="000000"/>
          <w:sz w:val="18"/>
          <w:szCs w:val="18"/>
        </w:rPr>
        <w:t xml:space="preserve">: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12 h</w:t>
      </w:r>
    </w:p>
    <w:p w14:paraId="1C14C140"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TRILAC 3 x 1 kaps.;</w:t>
      </w:r>
    </w:p>
    <w:p w14:paraId="63466986"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VITA POS maść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do worka spojówkowego</w:t>
      </w:r>
    </w:p>
    <w:p w14:paraId="1F4B1924"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CYCLO3FORT – 3 x 1 kaps.; </w:t>
      </w:r>
    </w:p>
    <w:p w14:paraId="1F103D4B"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LIOTON 1000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na krwiaki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w:t>
      </w:r>
    </w:p>
    <w:p w14:paraId="4D0C1719"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KELO-COTE / DERMATIX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 smarować blizny co 12 h od 14 dnia od zdjęcia szwów lub ustąpienia wysięku; </w:t>
      </w:r>
    </w:p>
    <w:p w14:paraId="63DF0467"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GAZIKI JAŁOWE 10 x 10 cm; </w:t>
      </w:r>
    </w:p>
    <w:p w14:paraId="7DB8D9F3"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OCTENISEPT; </w:t>
      </w:r>
    </w:p>
    <w:p w14:paraId="378E4D1E"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STERI STRIP</w:t>
      </w:r>
    </w:p>
    <w:p w14:paraId="05CE1203"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Zimne okłady</w:t>
      </w:r>
    </w:p>
    <w:p w14:paraId="4D95B270"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Dolegliwości bólowe występujące bezpośrednio po zabiegu i w ciągu kilku kolejnych dni mogą być kontrolowane za pomocą środków przeciwbólowych.</w:t>
      </w:r>
    </w:p>
    <w:p w14:paraId="02EB591E"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Normalnym objawem jest występowanie obrzęków, zaczerwienienia, zwiększonego </w:t>
      </w:r>
      <w:proofErr w:type="spellStart"/>
      <w:r w:rsidRPr="00E63F7C">
        <w:rPr>
          <w:rFonts w:ascii="Monaco" w:hAnsi="Monaco" w:cs="Arial"/>
          <w:color w:val="000000"/>
          <w:sz w:val="18"/>
          <w:szCs w:val="18"/>
        </w:rPr>
        <w:t>ucieplenia</w:t>
      </w:r>
      <w:proofErr w:type="spellEnd"/>
      <w:r w:rsidRPr="00E63F7C">
        <w:rPr>
          <w:rFonts w:ascii="Monaco" w:hAnsi="Monaco" w:cs="Arial"/>
          <w:color w:val="000000"/>
          <w:sz w:val="18"/>
          <w:szCs w:val="18"/>
        </w:rPr>
        <w:t xml:space="preserve"> i podbiegnięć krwawych w okolicy operowanej, które ustępują stopniowo w okresie od 2 do 3 tygodni po zabiegu.</w:t>
      </w:r>
    </w:p>
    <w:p w14:paraId="19C692FE"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b/>
          <w:color w:val="000000"/>
          <w:sz w:val="18"/>
          <w:szCs w:val="18"/>
        </w:rPr>
      </w:pPr>
      <w:r w:rsidRPr="00E63F7C">
        <w:rPr>
          <w:rFonts w:ascii="Monaco" w:hAnsi="Monaco" w:cs="Arial"/>
          <w:b/>
          <w:color w:val="000000"/>
          <w:sz w:val="18"/>
          <w:szCs w:val="18"/>
        </w:rPr>
        <w:t>Pilna kontrola w przypadku wystąpienia zaburzeń widzenia.</w:t>
      </w:r>
    </w:p>
    <w:p w14:paraId="7201CB80"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49E8EB4E"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Należy bardzo pilnować ciśnienia tętniczego krwi, w każdym przypadku jego wzrostu przyjmować zalecone leki obniżające ciśnienie krwi.</w:t>
      </w:r>
    </w:p>
    <w:p w14:paraId="0797E848"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Przez 2 tygodnie spać z podniesionym wezgłowiem łóżka, ale unikać poduszki pod </w:t>
      </w:r>
      <w:proofErr w:type="gramStart"/>
      <w:r w:rsidRPr="00E63F7C">
        <w:rPr>
          <w:rFonts w:ascii="Monaco" w:hAnsi="Monaco" w:cs="Arial"/>
          <w:color w:val="000000"/>
          <w:sz w:val="18"/>
          <w:szCs w:val="18"/>
          <w:u w:color="000000"/>
        </w:rPr>
        <w:t>głową</w:t>
      </w:r>
      <w:proofErr w:type="gramEnd"/>
      <w:r w:rsidRPr="00E63F7C">
        <w:rPr>
          <w:rFonts w:ascii="Monaco" w:hAnsi="Monaco" w:cs="Arial"/>
          <w:color w:val="000000"/>
          <w:sz w:val="18"/>
          <w:szCs w:val="18"/>
          <w:u w:color="000000"/>
        </w:rPr>
        <w:t xml:space="preserve"> aby zapobiegać zgięciu szyi</w:t>
      </w:r>
    </w:p>
    <w:p w14:paraId="69B6B692"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Toaleta rany: do 3 doby po zabiegu zmiana opatrunków powierzchownych, nie usuwać pasków </w:t>
      </w:r>
      <w:proofErr w:type="spellStart"/>
      <w:r w:rsidRPr="00E63F7C">
        <w:rPr>
          <w:rFonts w:ascii="Monaco" w:hAnsi="Monaco" w:cs="Arial"/>
          <w:color w:val="000000"/>
          <w:sz w:val="18"/>
          <w:szCs w:val="18"/>
        </w:rPr>
        <w:t>Steri</w:t>
      </w:r>
      <w:proofErr w:type="spellEnd"/>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Strip</w:t>
      </w:r>
      <w:proofErr w:type="spellEnd"/>
      <w:r w:rsidRPr="00E63F7C">
        <w:rPr>
          <w:rFonts w:ascii="Monaco" w:hAnsi="Monaco" w:cs="Arial"/>
          <w:color w:val="000000"/>
          <w:sz w:val="18"/>
          <w:szCs w:val="18"/>
        </w:rPr>
        <w:t>, w 3 dobie usunąć w kąpieli, następnie codzienna zmiana opatrunku: przemycie płynem antyseptycznym + opatrunek jałowy</w:t>
      </w:r>
    </w:p>
    <w:p w14:paraId="2186E385"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Kąpiel pod bieżącą wodą można wziąć 3 dni po zabiegu. Po kąpieli przemyć rany antyseptykiem.</w:t>
      </w:r>
    </w:p>
    <w:p w14:paraId="4ED32F0C"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szwów za 7 / 10 dni</w:t>
      </w:r>
    </w:p>
    <w:p w14:paraId="16C0AF03"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Po odpadnięciu strupów należy zacząć stosować żele silikonowe.</w:t>
      </w:r>
    </w:p>
    <w:p w14:paraId="7906BCC9"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Blizny po operacji mogą być opalane dopiero po upływie roku [filtr UV &gt; 30]</w:t>
      </w:r>
    </w:p>
    <w:p w14:paraId="12855BCA"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Oszczędzający tryb życia 14 dni; następnie stopniowa rehabilitacja ruchowa.</w:t>
      </w:r>
    </w:p>
    <w:p w14:paraId="211F1619"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Dieta </w:t>
      </w:r>
      <w:proofErr w:type="spellStart"/>
      <w:r w:rsidRPr="00E63F7C">
        <w:rPr>
          <w:rFonts w:ascii="Monaco" w:hAnsi="Monaco" w:cs="Arial"/>
          <w:color w:val="000000"/>
          <w:sz w:val="18"/>
          <w:szCs w:val="18"/>
        </w:rPr>
        <w:t>bogatobiałkowa</w:t>
      </w:r>
      <w:proofErr w:type="spellEnd"/>
    </w:p>
    <w:p w14:paraId="409F7C06"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Przewidywane wizyty kontrolne w odstępach: 1 </w:t>
      </w:r>
      <w:proofErr w:type="spellStart"/>
      <w:r w:rsidRPr="00E63F7C">
        <w:rPr>
          <w:rFonts w:ascii="Monaco" w:hAnsi="Monaco" w:cs="Arial"/>
          <w:color w:val="000000"/>
          <w:sz w:val="18"/>
          <w:szCs w:val="18"/>
        </w:rPr>
        <w:t>tyg</w:t>
      </w:r>
      <w:proofErr w:type="spellEnd"/>
      <w:r w:rsidRPr="00E63F7C">
        <w:rPr>
          <w:rFonts w:ascii="Monaco" w:hAnsi="Monaco" w:cs="Arial"/>
          <w:color w:val="000000"/>
          <w:sz w:val="18"/>
          <w:szCs w:val="18"/>
        </w:rPr>
        <w:t xml:space="preserve"> [usunięcie szwów]; 1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3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6 </w:t>
      </w:r>
      <w:proofErr w:type="spellStart"/>
      <w:r w:rsidRPr="00E63F7C">
        <w:rPr>
          <w:rFonts w:ascii="Monaco" w:hAnsi="Monaco" w:cs="Arial"/>
          <w:color w:val="000000"/>
          <w:sz w:val="18"/>
          <w:szCs w:val="18"/>
        </w:rPr>
        <w:t>mies</w:t>
      </w:r>
      <w:proofErr w:type="spellEnd"/>
    </w:p>
    <w:p w14:paraId="4165BBD6"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Okresowa kontrola u lekarza POZ celem monitoringu ogólnego stanu zdrowia.</w:t>
      </w:r>
    </w:p>
    <w:p w14:paraId="76E3C96B"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przypadku dodatkowych pytań proszę o kontakt telefoniczny lub osobisty, jeżeli wystąpią objawy niepożądane.</w:t>
      </w:r>
    </w:p>
    <w:p w14:paraId="1BB3156B" w14:textId="77777777" w:rsidR="001412BC" w:rsidRPr="00E63F7C" w:rsidRDefault="001412BC" w:rsidP="001412BC">
      <w:pPr>
        <w:numPr>
          <w:ilvl w:val="0"/>
          <w:numId w:val="45"/>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404973FA" w14:textId="77777777" w:rsidR="001412BC" w:rsidRPr="00E63F7C" w:rsidRDefault="001412BC" w:rsidP="001412BC">
      <w:pPr>
        <w:numPr>
          <w:ilvl w:val="0"/>
          <w:numId w:val="45"/>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Proces obkurczania i dojrzewania blizn nie jest do końca przewidywalny i może wymagać operacji korekcyjnych</w:t>
      </w:r>
    </w:p>
    <w:p w14:paraId="3F246FE6" w14:textId="2AE2B8A7" w:rsidR="00172394" w:rsidRPr="006277B1" w:rsidRDefault="00172394" w:rsidP="00172394">
      <w:pPr>
        <w:numPr>
          <w:ilvl w:val="0"/>
          <w:numId w:val="45"/>
        </w:numPr>
        <w:tabs>
          <w:tab w:val="left" w:pos="20"/>
          <w:tab w:val="left" w:pos="360"/>
          <w:tab w:val="left" w:pos="4245"/>
        </w:tabs>
        <w:autoSpaceDE w:val="0"/>
        <w:autoSpaceDN w:val="0"/>
        <w:adjustRightInd w:val="0"/>
        <w:rPr>
          <w:rFonts w:ascii="Monaco" w:hAnsi="Monaco" w:cs="Arial"/>
          <w:color w:val="000000"/>
          <w:sz w:val="18"/>
          <w:szCs w:val="18"/>
        </w:rPr>
      </w:pPr>
      <w:r w:rsidRPr="00754942">
        <w:rPr>
          <w:rFonts w:ascii="Monaco" w:hAnsi="Monaco" w:cs="Arial"/>
          <w:color w:val="000000"/>
          <w:sz w:val="18"/>
          <w:szCs w:val="18"/>
          <w:u w:color="000000"/>
        </w:rPr>
        <w:t xml:space="preserve">Efekt ostateczny zabiegu zależy od stanu ogólnego i miejscowego </w:t>
      </w:r>
      <w:r w:rsidRPr="00754942">
        <w:rPr>
          <w:rFonts w:ascii="Monaco" w:hAnsi="Monaco" w:cs="Arial"/>
          <w:color w:val="000000"/>
          <w:sz w:val="18"/>
          <w:szCs w:val="18"/>
        </w:rPr>
        <w:t xml:space="preserve">[słaba elastyczność tkanek = gorszy efekt ostateczny] </w:t>
      </w:r>
      <w:r w:rsidRPr="00754942">
        <w:rPr>
          <w:rFonts w:ascii="Monaco" w:hAnsi="Monaco" w:cs="Arial"/>
          <w:color w:val="000000"/>
          <w:sz w:val="18"/>
          <w:szCs w:val="18"/>
          <w:u w:color="000000"/>
        </w:rPr>
        <w:t>chorego oraz jego zaangażowanie w zalecenia co do rehabilitacji oraz opieki nad ranami oraz bliznami i jest osiągany po upływie około 6 miesięcy</w:t>
      </w:r>
      <w:r>
        <w:rPr>
          <w:rFonts w:ascii="Monaco" w:hAnsi="Monaco" w:cs="Arial"/>
          <w:color w:val="000000"/>
          <w:sz w:val="18"/>
          <w:szCs w:val="18"/>
          <w:u w:color="000000"/>
        </w:rPr>
        <w:t xml:space="preserve"> – w skrajnych przypadkach może wymagać operacji korekcyjnych</w:t>
      </w:r>
      <w:r w:rsidRPr="006277B1">
        <w:rPr>
          <w:rFonts w:ascii="Monaco" w:hAnsi="Monaco" w:cs="Arial"/>
          <w:color w:val="000000"/>
          <w:sz w:val="18"/>
          <w:szCs w:val="18"/>
        </w:rPr>
        <w:t>.</w:t>
      </w:r>
    </w:p>
    <w:p w14:paraId="09696388" w14:textId="117B4582" w:rsidR="00E2044F" w:rsidRPr="00E63F7C" w:rsidRDefault="00E2044F" w:rsidP="00172394">
      <w:pPr>
        <w:tabs>
          <w:tab w:val="left" w:pos="20"/>
          <w:tab w:val="left" w:pos="360"/>
        </w:tabs>
        <w:autoSpaceDE w:val="0"/>
        <w:autoSpaceDN w:val="0"/>
        <w:adjustRightInd w:val="0"/>
        <w:rPr>
          <w:rFonts w:ascii="Monaco" w:hAnsi="Monaco" w:cs="Arial"/>
          <w:color w:val="000000"/>
          <w:sz w:val="18"/>
          <w:szCs w:val="18"/>
        </w:rPr>
      </w:pPr>
    </w:p>
    <w:sectPr w:rsidR="00E2044F" w:rsidRPr="00E63F7C" w:rsidSect="007600AF">
      <w:headerReference w:type="default" r:id="rId8"/>
      <w:footerReference w:type="even" r:id="rId9"/>
      <w:footerReference w:type="default" r:id="rId10"/>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85AC" w14:textId="77777777" w:rsidR="00621565" w:rsidRDefault="00621565" w:rsidP="008944B5">
      <w:r>
        <w:separator/>
      </w:r>
    </w:p>
  </w:endnote>
  <w:endnote w:type="continuationSeparator" w:id="0">
    <w:p w14:paraId="026B05C7" w14:textId="77777777" w:rsidR="00621565" w:rsidRDefault="00621565"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93582310"/>
      <w:docPartObj>
        <w:docPartGallery w:val="Page Numbers (Bottom of Page)"/>
        <w:docPartUnique/>
      </w:docPartObj>
    </w:sdtPr>
    <w:sdtEndPr>
      <w:rPr>
        <w:rStyle w:val="Numerstrony"/>
      </w:rPr>
    </w:sdtEndPr>
    <w:sdtContent>
      <w:p w14:paraId="558D4320" w14:textId="01C53A26" w:rsidR="00FB112C" w:rsidRDefault="00FB112C" w:rsidP="00CD25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CD25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936701986"/>
      <w:docPartObj>
        <w:docPartGallery w:val="Page Numbers (Bottom of Page)"/>
        <w:docPartUnique/>
      </w:docPartObj>
    </w:sdtPr>
    <w:sdtEndPr>
      <w:rPr>
        <w:rStyle w:val="Numerstrony"/>
      </w:rPr>
    </w:sdtEndPr>
    <w:sdtContent>
      <w:p w14:paraId="52363247" w14:textId="751271E4" w:rsidR="00FB112C" w:rsidRDefault="00FB112C" w:rsidP="00CD25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BFE9AA6" w14:textId="77777777" w:rsidR="00CD2510" w:rsidRDefault="00CD2510" w:rsidP="00CD2510">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7F7C5103" w:rsidR="00FB112C" w:rsidRPr="00CD2510" w:rsidRDefault="00CD2510">
    <w:pPr>
      <w:pStyle w:val="Stopka"/>
      <w:rPr>
        <w:i/>
        <w:sz w:val="16"/>
        <w:szCs w:val="16"/>
      </w:rPr>
    </w:pPr>
    <w:r w:rsidRPr="00813CDC">
      <w:rPr>
        <w:rFonts w:ascii="Arial" w:hAnsi="Arial" w:cs="Arial"/>
        <w:color w:val="000000"/>
        <w:sz w:val="16"/>
        <w:szCs w:val="16"/>
      </w:rPr>
      <w:t>ZWIOTCZENIE SKÓRY POWIEK</w:t>
    </w:r>
    <w:r w:rsidR="001412BC">
      <w:rPr>
        <w:rFonts w:ascii="Arial" w:hAnsi="Arial" w:cs="Arial"/>
        <w:color w:val="000000"/>
        <w:sz w:val="16"/>
        <w:szCs w:val="16"/>
      </w:rPr>
      <w:t xml:space="preserve">                          </w:t>
    </w:r>
    <w:r>
      <w:rPr>
        <w:rFonts w:ascii="Calibri" w:hAnsi="Calibri"/>
        <w:sz w:val="20"/>
        <w:szCs w:val="20"/>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0300" w14:textId="77777777" w:rsidR="00621565" w:rsidRDefault="00621565" w:rsidP="008944B5">
      <w:r>
        <w:separator/>
      </w:r>
    </w:p>
  </w:footnote>
  <w:footnote w:type="continuationSeparator" w:id="0">
    <w:p w14:paraId="366F6FE1" w14:textId="77777777" w:rsidR="00621565" w:rsidRDefault="00621565"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01848665" w:rsidR="008944B5" w:rsidRPr="00CD2510" w:rsidRDefault="00F456FC" w:rsidP="00F456FC">
    <w:pPr>
      <w:pStyle w:val="Nagwek"/>
      <w:jc w:val="cente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54A2CD8"/>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A6A219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D054E5A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6DAA9E9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F118ABF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2"/>
    <w:multiLevelType w:val="hybridMultilevel"/>
    <w:tmpl w:val="17FA421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3"/>
    <w:multiLevelType w:val="hybridMultilevel"/>
    <w:tmpl w:val="E9921CB8"/>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9"/>
    <w:multiLevelType w:val="hybridMultilevel"/>
    <w:tmpl w:val="38C2D80A"/>
    <w:lvl w:ilvl="0" w:tplc="04150009">
      <w:start w:val="1"/>
      <w:numFmt w:val="bullet"/>
      <w:lvlText w:val=""/>
      <w:lvlJc w:val="left"/>
      <w:pPr>
        <w:ind w:left="720" w:hanging="360"/>
      </w:pPr>
      <w:rPr>
        <w:rFonts w:ascii="Wingdings" w:hAnsi="Wingdings" w:hint="default"/>
      </w:r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A"/>
    <w:multiLevelType w:val="hybridMultilevel"/>
    <w:tmpl w:val="BBE23F48"/>
    <w:lvl w:ilvl="0" w:tplc="04150009">
      <w:start w:val="1"/>
      <w:numFmt w:val="bullet"/>
      <w:lvlText w:val=""/>
      <w:lvlJc w:val="left"/>
      <w:pPr>
        <w:ind w:left="72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D"/>
    <w:multiLevelType w:val="hybridMultilevel"/>
    <w:tmpl w:val="AE84823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7032E26"/>
    <w:multiLevelType w:val="hybridMultilevel"/>
    <w:tmpl w:val="4D8094D6"/>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3B75E0"/>
    <w:multiLevelType w:val="hybridMultilevel"/>
    <w:tmpl w:val="C92E91B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7366999"/>
    <w:multiLevelType w:val="hybridMultilevel"/>
    <w:tmpl w:val="C046C23A"/>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2112E8"/>
    <w:multiLevelType w:val="hybridMultilevel"/>
    <w:tmpl w:val="3A9E1300"/>
    <w:lvl w:ilvl="0" w:tplc="CA6C357C">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3D4BE2"/>
    <w:multiLevelType w:val="hybridMultilevel"/>
    <w:tmpl w:val="A104B0F0"/>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4FD1DF5"/>
    <w:multiLevelType w:val="hybridMultilevel"/>
    <w:tmpl w:val="E7460C1C"/>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D90D69"/>
    <w:multiLevelType w:val="hybridMultilevel"/>
    <w:tmpl w:val="3D346ABE"/>
    <w:lvl w:ilvl="0" w:tplc="0000012D">
      <w:start w:val="1"/>
      <w:numFmt w:val="bullet"/>
      <w:lvlText w:val="•"/>
      <w:lvlJc w:val="left"/>
      <w:pPr>
        <w:ind w:left="720" w:hanging="360"/>
      </w:pPr>
      <w:rPr>
        <w:rFonts w:hint="default"/>
      </w:rPr>
    </w:lvl>
    <w:lvl w:ilvl="1" w:tplc="000009C6">
      <w:start w:val="1"/>
      <w:numFmt w:val="bullet"/>
      <w:lvlText w:val="•"/>
      <w:lvlJc w:val="left"/>
      <w:pPr>
        <w:ind w:left="17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7625CCC"/>
    <w:multiLevelType w:val="hybridMultilevel"/>
    <w:tmpl w:val="8AA68D10"/>
    <w:lvl w:ilvl="0" w:tplc="0415000D">
      <w:start w:val="1"/>
      <w:numFmt w:val="bullet"/>
      <w:lvlText w:val=""/>
      <w:lvlJc w:val="left"/>
      <w:pPr>
        <w:ind w:left="380" w:hanging="360"/>
      </w:pPr>
      <w:rPr>
        <w:rFonts w:ascii="Wingdings" w:hAnsi="Wingdings" w:hint="default"/>
      </w:r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E35420F"/>
    <w:multiLevelType w:val="hybridMultilevel"/>
    <w:tmpl w:val="1464C562"/>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FC22FC"/>
    <w:multiLevelType w:val="hybridMultilevel"/>
    <w:tmpl w:val="C556F72E"/>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B2F20E5"/>
    <w:multiLevelType w:val="hybridMultilevel"/>
    <w:tmpl w:val="3042A6BE"/>
    <w:lvl w:ilvl="0" w:tplc="00000A29">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F7209A2"/>
    <w:multiLevelType w:val="hybridMultilevel"/>
    <w:tmpl w:val="9BB2646E"/>
    <w:lvl w:ilvl="0" w:tplc="0000012D">
      <w:start w:val="1"/>
      <w:numFmt w:val="bullet"/>
      <w:lvlText w:val="•"/>
      <w:lvlJc w:val="left"/>
      <w:pPr>
        <w:ind w:left="72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2914C7B"/>
    <w:multiLevelType w:val="hybridMultilevel"/>
    <w:tmpl w:val="A37A2AC6"/>
    <w:lvl w:ilvl="0" w:tplc="00000065">
      <w:start w:val="1"/>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A617277"/>
    <w:multiLevelType w:val="hybridMultilevel"/>
    <w:tmpl w:val="77241FCC"/>
    <w:lvl w:ilvl="0" w:tplc="0000012D">
      <w:start w:val="1"/>
      <w:numFmt w:val="bullet"/>
      <w:lvlText w:val="•"/>
      <w:lvlJc w:val="left"/>
      <w:pPr>
        <w:ind w:left="38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BA50F88"/>
    <w:multiLevelType w:val="hybridMultilevel"/>
    <w:tmpl w:val="F072F078"/>
    <w:lvl w:ilvl="0" w:tplc="00000065">
      <w:start w:val="1"/>
      <w:numFmt w:val="bullet"/>
      <w:lvlText w:val="✓"/>
      <w:lvlJc w:val="left"/>
      <w:pPr>
        <w:ind w:left="72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8EA2226"/>
    <w:multiLevelType w:val="hybridMultilevel"/>
    <w:tmpl w:val="6BF41232"/>
    <w:lvl w:ilvl="0" w:tplc="00000065">
      <w:start w:val="1"/>
      <w:numFmt w:val="bullet"/>
      <w:lvlText w:val="✓"/>
      <w:lvlJc w:val="left"/>
      <w:pPr>
        <w:ind w:left="380" w:hanging="360"/>
      </w:pPr>
    </w:lvl>
    <w:lvl w:ilvl="1" w:tplc="00000A8E">
      <w:start w:val="1"/>
      <w:numFmt w:val="bullet"/>
      <w:lvlText w:val="•"/>
      <w:lvlJc w:val="left"/>
      <w:pPr>
        <w:ind w:left="11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18D6C49"/>
    <w:multiLevelType w:val="hybridMultilevel"/>
    <w:tmpl w:val="0DF25C62"/>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4"/>
  </w:num>
  <w:num w:numId="23">
    <w:abstractNumId w:val="25"/>
  </w:num>
  <w:num w:numId="24">
    <w:abstractNumId w:val="26"/>
  </w:num>
  <w:num w:numId="25">
    <w:abstractNumId w:val="27"/>
  </w:num>
  <w:num w:numId="26">
    <w:abstractNumId w:val="30"/>
  </w:num>
  <w:num w:numId="27">
    <w:abstractNumId w:val="33"/>
  </w:num>
  <w:num w:numId="28">
    <w:abstractNumId w:val="28"/>
  </w:num>
  <w:num w:numId="29">
    <w:abstractNumId w:val="29"/>
  </w:num>
  <w:num w:numId="30">
    <w:abstractNumId w:val="36"/>
  </w:num>
  <w:num w:numId="31">
    <w:abstractNumId w:val="37"/>
  </w:num>
  <w:num w:numId="32">
    <w:abstractNumId w:val="41"/>
  </w:num>
  <w:num w:numId="33">
    <w:abstractNumId w:val="38"/>
  </w:num>
  <w:num w:numId="34">
    <w:abstractNumId w:val="35"/>
  </w:num>
  <w:num w:numId="35">
    <w:abstractNumId w:val="34"/>
  </w:num>
  <w:num w:numId="36">
    <w:abstractNumId w:val="44"/>
  </w:num>
  <w:num w:numId="37">
    <w:abstractNumId w:val="13"/>
  </w:num>
  <w:num w:numId="38">
    <w:abstractNumId w:val="32"/>
  </w:num>
  <w:num w:numId="39">
    <w:abstractNumId w:val="42"/>
  </w:num>
  <w:num w:numId="40">
    <w:abstractNumId w:val="39"/>
  </w:num>
  <w:num w:numId="41">
    <w:abstractNumId w:val="20"/>
  </w:num>
  <w:num w:numId="42">
    <w:abstractNumId w:val="21"/>
  </w:num>
  <w:num w:numId="43">
    <w:abstractNumId w:val="22"/>
  </w:num>
  <w:num w:numId="44">
    <w:abstractNumId w:val="40"/>
  </w:num>
  <w:num w:numId="45">
    <w:abstractNumId w:val="43"/>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4348D"/>
    <w:rsid w:val="00070B6D"/>
    <w:rsid w:val="0009571D"/>
    <w:rsid w:val="00122DC5"/>
    <w:rsid w:val="001412BC"/>
    <w:rsid w:val="00145779"/>
    <w:rsid w:val="00172394"/>
    <w:rsid w:val="001B11F7"/>
    <w:rsid w:val="001D5326"/>
    <w:rsid w:val="00212748"/>
    <w:rsid w:val="0021378C"/>
    <w:rsid w:val="00221882"/>
    <w:rsid w:val="00277F86"/>
    <w:rsid w:val="00322E29"/>
    <w:rsid w:val="00384E35"/>
    <w:rsid w:val="00396949"/>
    <w:rsid w:val="004831E2"/>
    <w:rsid w:val="004957DB"/>
    <w:rsid w:val="004B2F34"/>
    <w:rsid w:val="005249BB"/>
    <w:rsid w:val="0054438B"/>
    <w:rsid w:val="005C641D"/>
    <w:rsid w:val="00621565"/>
    <w:rsid w:val="0063130F"/>
    <w:rsid w:val="007149DD"/>
    <w:rsid w:val="007600AF"/>
    <w:rsid w:val="007861BE"/>
    <w:rsid w:val="00827CDE"/>
    <w:rsid w:val="00844F51"/>
    <w:rsid w:val="00882DE3"/>
    <w:rsid w:val="008944B5"/>
    <w:rsid w:val="008F5FBC"/>
    <w:rsid w:val="00915B01"/>
    <w:rsid w:val="00921AFF"/>
    <w:rsid w:val="009E2039"/>
    <w:rsid w:val="00A56110"/>
    <w:rsid w:val="00A62A5F"/>
    <w:rsid w:val="00A827ED"/>
    <w:rsid w:val="00AA2869"/>
    <w:rsid w:val="00AB2616"/>
    <w:rsid w:val="00B41CE4"/>
    <w:rsid w:val="00B612FF"/>
    <w:rsid w:val="00C209E7"/>
    <w:rsid w:val="00CD2510"/>
    <w:rsid w:val="00E2044F"/>
    <w:rsid w:val="00E63F7C"/>
    <w:rsid w:val="00E97005"/>
    <w:rsid w:val="00F456FC"/>
    <w:rsid w:val="00F83274"/>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535">
      <w:bodyDiv w:val="1"/>
      <w:marLeft w:val="0"/>
      <w:marRight w:val="0"/>
      <w:marTop w:val="0"/>
      <w:marBottom w:val="0"/>
      <w:divBdr>
        <w:top w:val="none" w:sz="0" w:space="0" w:color="auto"/>
        <w:left w:val="none" w:sz="0" w:space="0" w:color="auto"/>
        <w:bottom w:val="none" w:sz="0" w:space="0" w:color="auto"/>
        <w:right w:val="none" w:sz="0" w:space="0" w:color="auto"/>
      </w:divBdr>
    </w:div>
    <w:div w:id="973826942">
      <w:bodyDiv w:val="1"/>
      <w:marLeft w:val="0"/>
      <w:marRight w:val="0"/>
      <w:marTop w:val="0"/>
      <w:marBottom w:val="0"/>
      <w:divBdr>
        <w:top w:val="none" w:sz="0" w:space="0" w:color="auto"/>
        <w:left w:val="none" w:sz="0" w:space="0" w:color="auto"/>
        <w:bottom w:val="none" w:sz="0" w:space="0" w:color="auto"/>
        <w:right w:val="none" w:sz="0" w:space="0" w:color="auto"/>
      </w:divBdr>
    </w:div>
    <w:div w:id="1002586878">
      <w:bodyDiv w:val="1"/>
      <w:marLeft w:val="0"/>
      <w:marRight w:val="0"/>
      <w:marTop w:val="0"/>
      <w:marBottom w:val="0"/>
      <w:divBdr>
        <w:top w:val="none" w:sz="0" w:space="0" w:color="auto"/>
        <w:left w:val="none" w:sz="0" w:space="0" w:color="auto"/>
        <w:bottom w:val="none" w:sz="0" w:space="0" w:color="auto"/>
        <w:right w:val="none" w:sz="0" w:space="0" w:color="auto"/>
      </w:divBdr>
    </w:div>
    <w:div w:id="1479302191">
      <w:bodyDiv w:val="1"/>
      <w:marLeft w:val="0"/>
      <w:marRight w:val="0"/>
      <w:marTop w:val="0"/>
      <w:marBottom w:val="0"/>
      <w:divBdr>
        <w:top w:val="none" w:sz="0" w:space="0" w:color="auto"/>
        <w:left w:val="none" w:sz="0" w:space="0" w:color="auto"/>
        <w:bottom w:val="none" w:sz="0" w:space="0" w:color="auto"/>
        <w:right w:val="none" w:sz="0" w:space="0" w:color="auto"/>
      </w:divBdr>
    </w:div>
    <w:div w:id="18558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12708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cp:revision>
  <dcterms:created xsi:type="dcterms:W3CDTF">2020-04-15T09:19:00Z</dcterms:created>
  <dcterms:modified xsi:type="dcterms:W3CDTF">2020-04-15T09:19:00Z</dcterms:modified>
</cp:coreProperties>
</file>